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AD" w:rsidRDefault="002C31A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3F4267" w:rsidRDefault="003F4267" w:rsidP="003F4267">
      <w:pPr>
        <w:rPr>
          <w:rFonts w:ascii="Times New Roman" w:hAnsi="Times New Roman" w:cs="Times New Roman"/>
          <w:sz w:val="24"/>
          <w:lang w:val="en-US"/>
        </w:rPr>
      </w:pPr>
    </w:p>
    <w:p w:rsidR="003F4267" w:rsidRPr="003F4267" w:rsidRDefault="003F4267" w:rsidP="003F4267">
      <w:pPr>
        <w:rPr>
          <w:rFonts w:ascii="Times New Roman" w:hAnsi="Times New Roman" w:cs="Times New Roman"/>
          <w:b/>
          <w:sz w:val="24"/>
        </w:rPr>
      </w:pPr>
      <w:r w:rsidRPr="003F4267">
        <w:rPr>
          <w:rFonts w:ascii="Times New Roman" w:hAnsi="Times New Roman" w:cs="Times New Roman"/>
          <w:b/>
          <w:sz w:val="24"/>
          <w:lang w:val="en-US"/>
        </w:rPr>
        <w:t xml:space="preserve">2019 </w:t>
      </w:r>
      <w:r w:rsidRPr="003F4267">
        <w:rPr>
          <w:rFonts w:ascii="Times New Roman" w:hAnsi="Times New Roman" w:cs="Times New Roman"/>
          <w:b/>
          <w:sz w:val="24"/>
        </w:rPr>
        <w:t xml:space="preserve">год </w:t>
      </w:r>
    </w:p>
    <w:p w:rsidR="003F4267" w:rsidRPr="003F4267" w:rsidRDefault="003F4267" w:rsidP="0012719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F4267">
        <w:rPr>
          <w:rFonts w:ascii="Times New Roman" w:hAnsi="Times New Roman" w:cs="Times New Roman"/>
          <w:sz w:val="24"/>
        </w:rPr>
        <w:t>Выступление на X</w:t>
      </w:r>
      <w:r w:rsidRPr="003F4267">
        <w:rPr>
          <w:rFonts w:ascii="Times New Roman" w:hAnsi="Times New Roman" w:cs="Times New Roman"/>
          <w:sz w:val="24"/>
          <w:lang w:val="en-US"/>
        </w:rPr>
        <w:t>I</w:t>
      </w:r>
      <w:r w:rsidRPr="003F4267">
        <w:rPr>
          <w:rFonts w:ascii="Times New Roman" w:hAnsi="Times New Roman" w:cs="Times New Roman"/>
          <w:sz w:val="24"/>
        </w:rPr>
        <w:t xml:space="preserve"> Московских </w:t>
      </w:r>
      <w:proofErr w:type="spellStart"/>
      <w:r w:rsidRPr="003F4267">
        <w:rPr>
          <w:rFonts w:ascii="Times New Roman" w:hAnsi="Times New Roman" w:cs="Times New Roman"/>
          <w:sz w:val="24"/>
        </w:rPr>
        <w:t>Лермонтовских</w:t>
      </w:r>
      <w:proofErr w:type="spellEnd"/>
      <w:r w:rsidRPr="003F4267">
        <w:rPr>
          <w:rFonts w:ascii="Times New Roman" w:hAnsi="Times New Roman" w:cs="Times New Roman"/>
          <w:sz w:val="24"/>
        </w:rPr>
        <w:t xml:space="preserve"> чтениях с докладом «Воссоздание национально-исторического колорита </w:t>
      </w:r>
      <w:proofErr w:type="spellStart"/>
      <w:r w:rsidRPr="003F4267">
        <w:rPr>
          <w:rFonts w:ascii="Times New Roman" w:hAnsi="Times New Roman" w:cs="Times New Roman"/>
          <w:sz w:val="24"/>
        </w:rPr>
        <w:t>лермонтовской</w:t>
      </w:r>
      <w:proofErr w:type="spellEnd"/>
      <w:r w:rsidRPr="003F4267">
        <w:rPr>
          <w:rFonts w:ascii="Times New Roman" w:hAnsi="Times New Roman" w:cs="Times New Roman"/>
          <w:sz w:val="24"/>
        </w:rPr>
        <w:t xml:space="preserve"> “</w:t>
      </w:r>
      <w:proofErr w:type="gramStart"/>
      <w:r w:rsidRPr="003F4267">
        <w:rPr>
          <w:rFonts w:ascii="Times New Roman" w:hAnsi="Times New Roman" w:cs="Times New Roman"/>
          <w:sz w:val="24"/>
        </w:rPr>
        <w:t>Песни про … купца</w:t>
      </w:r>
      <w:proofErr w:type="gramEnd"/>
      <w:r w:rsidRPr="003F4267">
        <w:rPr>
          <w:rFonts w:ascii="Times New Roman" w:hAnsi="Times New Roman" w:cs="Times New Roman"/>
          <w:sz w:val="24"/>
        </w:rPr>
        <w:t xml:space="preserve"> Калашникова” в переводах на английский язык» (г. Москва).</w:t>
      </w:r>
    </w:p>
    <w:p w:rsidR="003F4267" w:rsidRPr="003F4267" w:rsidRDefault="003F4267" w:rsidP="0012719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F4267">
        <w:rPr>
          <w:rFonts w:ascii="Times New Roman" w:hAnsi="Times New Roman" w:cs="Times New Roman"/>
          <w:sz w:val="24"/>
        </w:rPr>
        <w:t xml:space="preserve">Выступление на международной научной конференции «Современные пути изучения литературы», посвященной 90-летию со </w:t>
      </w:r>
      <w:r w:rsidR="00536D15">
        <w:rPr>
          <w:rFonts w:ascii="Times New Roman" w:hAnsi="Times New Roman" w:cs="Times New Roman"/>
          <w:sz w:val="24"/>
        </w:rPr>
        <w:t xml:space="preserve">дня рождения В.С. </w:t>
      </w:r>
      <w:proofErr w:type="spellStart"/>
      <w:r w:rsidR="00536D15">
        <w:rPr>
          <w:rFonts w:ascii="Times New Roman" w:hAnsi="Times New Roman" w:cs="Times New Roman"/>
          <w:sz w:val="24"/>
        </w:rPr>
        <w:t>Баевского</w:t>
      </w:r>
      <w:proofErr w:type="spellEnd"/>
      <w:r w:rsidR="00536D15">
        <w:rPr>
          <w:rFonts w:ascii="Times New Roman" w:hAnsi="Times New Roman" w:cs="Times New Roman"/>
          <w:sz w:val="24"/>
        </w:rPr>
        <w:t xml:space="preserve"> (г. </w:t>
      </w:r>
      <w:r w:rsidRPr="003F4267">
        <w:rPr>
          <w:rFonts w:ascii="Times New Roman" w:hAnsi="Times New Roman" w:cs="Times New Roman"/>
          <w:sz w:val="24"/>
        </w:rPr>
        <w:t>Смоленск).</w:t>
      </w:r>
    </w:p>
    <w:p w:rsidR="003F4267" w:rsidRDefault="003F4267" w:rsidP="002C31AD">
      <w:pPr>
        <w:rPr>
          <w:rFonts w:ascii="Times New Roman" w:hAnsi="Times New Roman" w:cs="Times New Roman"/>
          <w:b/>
          <w:bCs/>
          <w:sz w:val="24"/>
        </w:rPr>
      </w:pPr>
    </w:p>
    <w:p w:rsidR="008453B3" w:rsidRPr="003F4267" w:rsidRDefault="002C31AD" w:rsidP="008453B3">
      <w:p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2018 год</w:t>
      </w:r>
    </w:p>
    <w:p w:rsidR="003228CC" w:rsidRPr="00127191" w:rsidRDefault="00957E45" w:rsidP="00127191">
      <w:pPr>
        <w:pStyle w:val="a4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4"/>
        </w:rPr>
      </w:pPr>
      <w:r w:rsidRPr="00127191">
        <w:rPr>
          <w:rFonts w:ascii="Times New Roman" w:hAnsi="Times New Roman" w:cs="Times New Roman"/>
          <w:sz w:val="24"/>
        </w:rPr>
        <w:t xml:space="preserve">Выступление на всероссийской </w:t>
      </w:r>
      <w:r w:rsidRPr="00127191">
        <w:rPr>
          <w:rFonts w:ascii="Times New Roman" w:hAnsi="Times New Roman" w:cs="Times New Roman"/>
          <w:sz w:val="24"/>
          <w:szCs w:val="24"/>
        </w:rPr>
        <w:t>конференции «</w:t>
      </w:r>
      <w:proofErr w:type="spellStart"/>
      <w:r w:rsidR="008453B3" w:rsidRPr="00127191">
        <w:rPr>
          <w:rFonts w:ascii="Times New Roman" w:hAnsi="Times New Roman" w:cs="Times New Roman"/>
          <w:sz w:val="24"/>
          <w:szCs w:val="24"/>
        </w:rPr>
        <w:t>Лермонтовски</w:t>
      </w:r>
      <w:r w:rsidRPr="0012719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453B3" w:rsidRPr="00127191">
        <w:rPr>
          <w:rFonts w:ascii="Times New Roman" w:hAnsi="Times New Roman" w:cs="Times New Roman"/>
          <w:sz w:val="24"/>
          <w:szCs w:val="24"/>
        </w:rPr>
        <w:t xml:space="preserve"> чтения</w:t>
      </w:r>
      <w:r w:rsidRPr="00127191">
        <w:rPr>
          <w:rFonts w:ascii="Times New Roman" w:hAnsi="Times New Roman" w:cs="Times New Roman"/>
          <w:sz w:val="24"/>
          <w:szCs w:val="24"/>
        </w:rPr>
        <w:t>–</w:t>
      </w:r>
      <w:r w:rsidR="008453B3" w:rsidRPr="00127191">
        <w:rPr>
          <w:rFonts w:ascii="Times New Roman" w:hAnsi="Times New Roman" w:cs="Times New Roman"/>
          <w:sz w:val="24"/>
          <w:szCs w:val="24"/>
        </w:rPr>
        <w:t>2018</w:t>
      </w:r>
      <w:r w:rsidRPr="00127191">
        <w:rPr>
          <w:rFonts w:ascii="Times New Roman" w:hAnsi="Times New Roman" w:cs="Times New Roman"/>
          <w:sz w:val="24"/>
          <w:szCs w:val="24"/>
        </w:rPr>
        <w:t>»</w:t>
      </w:r>
      <w:r w:rsidR="003228CC" w:rsidRPr="00127191">
        <w:rPr>
          <w:rFonts w:ascii="Times New Roman" w:hAnsi="Times New Roman" w:cs="Times New Roman"/>
          <w:sz w:val="24"/>
          <w:szCs w:val="24"/>
        </w:rPr>
        <w:t xml:space="preserve"> с докладом «Сказка М.Ю. Лермонтова “</w:t>
      </w:r>
      <w:proofErr w:type="spellStart"/>
      <w:r w:rsidR="003228CC" w:rsidRPr="00127191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="003228CC" w:rsidRPr="00127191">
        <w:rPr>
          <w:rFonts w:ascii="Times New Roman" w:hAnsi="Times New Roman" w:cs="Times New Roman"/>
          <w:sz w:val="24"/>
          <w:szCs w:val="24"/>
        </w:rPr>
        <w:t>” в переводах на английский язык»</w:t>
      </w:r>
      <w:r w:rsidR="003228CC" w:rsidRPr="00127191">
        <w:rPr>
          <w:rFonts w:ascii="Times New Roman" w:hAnsi="Times New Roman" w:cs="Times New Roman"/>
          <w:sz w:val="24"/>
        </w:rPr>
        <w:t xml:space="preserve"> (г. </w:t>
      </w:r>
      <w:r w:rsidRPr="00127191">
        <w:rPr>
          <w:rFonts w:ascii="Times New Roman" w:hAnsi="Times New Roman" w:cs="Times New Roman"/>
          <w:sz w:val="24"/>
        </w:rPr>
        <w:t>Санкт-Петербург</w:t>
      </w:r>
      <w:r w:rsidR="003228CC" w:rsidRPr="00127191">
        <w:rPr>
          <w:rFonts w:ascii="Times New Roman" w:hAnsi="Times New Roman" w:cs="Times New Roman"/>
          <w:sz w:val="24"/>
        </w:rPr>
        <w:t>)</w:t>
      </w:r>
      <w:r w:rsidRPr="00127191">
        <w:rPr>
          <w:rFonts w:ascii="Times New Roman" w:hAnsi="Times New Roman" w:cs="Times New Roman"/>
          <w:sz w:val="24"/>
        </w:rPr>
        <w:t>.</w:t>
      </w:r>
      <w:r w:rsidR="003228CC" w:rsidRPr="00127191">
        <w:rPr>
          <w:rFonts w:ascii="Times New Roman" w:hAnsi="Times New Roman" w:cs="Times New Roman"/>
          <w:sz w:val="24"/>
        </w:rPr>
        <w:t xml:space="preserve"> </w:t>
      </w:r>
    </w:p>
    <w:p w:rsidR="008453B3" w:rsidRPr="00127191" w:rsidRDefault="003228CC" w:rsidP="00127191">
      <w:pPr>
        <w:pStyle w:val="a4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4"/>
        </w:rPr>
      </w:pPr>
      <w:r w:rsidRPr="00127191">
        <w:rPr>
          <w:rFonts w:ascii="Times New Roman" w:hAnsi="Times New Roman" w:cs="Times New Roman"/>
          <w:sz w:val="24"/>
        </w:rPr>
        <w:t>Выступление на одиннадцатой международной конференции «Риторика в свете современной лингвистики» с докладом «О переводе сказки Лермонтова “</w:t>
      </w:r>
      <w:proofErr w:type="spellStart"/>
      <w:r w:rsidRPr="00127191">
        <w:rPr>
          <w:rFonts w:ascii="Times New Roman" w:hAnsi="Times New Roman" w:cs="Times New Roman"/>
          <w:sz w:val="24"/>
        </w:rPr>
        <w:t>Ашик-Кериб</w:t>
      </w:r>
      <w:proofErr w:type="spellEnd"/>
      <w:r w:rsidRPr="00127191">
        <w:rPr>
          <w:rFonts w:ascii="Times New Roman" w:hAnsi="Times New Roman" w:cs="Times New Roman"/>
          <w:sz w:val="24"/>
        </w:rPr>
        <w:t>” на английский язык» (г. Смоленск).</w:t>
      </w:r>
    </w:p>
    <w:p w:rsidR="00E43EE0" w:rsidRPr="002C31AD" w:rsidRDefault="00E43EE0" w:rsidP="008453B3">
      <w:pPr>
        <w:rPr>
          <w:rFonts w:ascii="Times New Roman" w:hAnsi="Times New Roman" w:cs="Times New Roman"/>
          <w:sz w:val="24"/>
        </w:rPr>
      </w:pPr>
    </w:p>
    <w:p w:rsidR="002C31AD" w:rsidRPr="002C31AD" w:rsidRDefault="002C31AD" w:rsidP="002C31AD">
      <w:p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</w:t>
      </w:r>
      <w:r w:rsidR="000F79FA">
        <w:rPr>
          <w:rFonts w:ascii="Times New Roman" w:hAnsi="Times New Roman" w:cs="Times New Roman"/>
          <w:b/>
          <w:bCs/>
          <w:sz w:val="24"/>
        </w:rPr>
        <w:t>6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0F79FA" w:rsidRPr="00127191" w:rsidRDefault="002C31AD" w:rsidP="0012719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27191">
        <w:rPr>
          <w:rFonts w:ascii="Times New Roman" w:hAnsi="Times New Roman" w:cs="Times New Roman"/>
          <w:sz w:val="24"/>
        </w:rPr>
        <w:t xml:space="preserve">Выступление на </w:t>
      </w:r>
      <w:r w:rsidR="000F79FA" w:rsidRPr="00127191">
        <w:rPr>
          <w:rFonts w:ascii="Times New Roman" w:hAnsi="Times New Roman" w:cs="Times New Roman"/>
          <w:sz w:val="24"/>
          <w:szCs w:val="24"/>
        </w:rPr>
        <w:t>десятой международной конференции «Риторика в свете современной лингвистики» с докладом «Восточные</w:t>
      </w:r>
      <w:r w:rsidR="000F79FA" w:rsidRPr="00127191">
        <w:rPr>
          <w:rFonts w:ascii="Times New Roman" w:hAnsi="Times New Roman" w:cs="Times New Roman"/>
          <w:sz w:val="24"/>
        </w:rPr>
        <w:t xml:space="preserve"> реалии в сказке Лермонтова “</w:t>
      </w:r>
      <w:proofErr w:type="spellStart"/>
      <w:r w:rsidR="000F79FA" w:rsidRPr="00127191">
        <w:rPr>
          <w:rFonts w:ascii="Times New Roman" w:hAnsi="Times New Roman" w:cs="Times New Roman"/>
          <w:sz w:val="24"/>
        </w:rPr>
        <w:t>Ашик-Кериб</w:t>
      </w:r>
      <w:proofErr w:type="spellEnd"/>
      <w:r w:rsidR="000F79FA" w:rsidRPr="00127191">
        <w:rPr>
          <w:rFonts w:ascii="Times New Roman" w:hAnsi="Times New Roman" w:cs="Times New Roman"/>
          <w:sz w:val="24"/>
        </w:rPr>
        <w:t>” и их отражение в английских переводах»</w:t>
      </w:r>
      <w:r w:rsidR="003228CC" w:rsidRPr="00127191">
        <w:rPr>
          <w:rFonts w:ascii="Times New Roman" w:hAnsi="Times New Roman" w:cs="Times New Roman"/>
          <w:sz w:val="24"/>
        </w:rPr>
        <w:t xml:space="preserve"> (г. </w:t>
      </w:r>
      <w:r w:rsidR="000F79FA" w:rsidRPr="00127191">
        <w:rPr>
          <w:rFonts w:ascii="Times New Roman" w:hAnsi="Times New Roman" w:cs="Times New Roman"/>
          <w:sz w:val="24"/>
        </w:rPr>
        <w:t>Смоленск</w:t>
      </w:r>
      <w:r w:rsidR="003228CC" w:rsidRPr="00127191">
        <w:rPr>
          <w:rFonts w:ascii="Times New Roman" w:hAnsi="Times New Roman" w:cs="Times New Roman"/>
          <w:sz w:val="24"/>
        </w:rPr>
        <w:t>)</w:t>
      </w:r>
      <w:r w:rsidR="000F79FA" w:rsidRPr="00127191">
        <w:rPr>
          <w:rFonts w:ascii="Times New Roman" w:hAnsi="Times New Roman" w:cs="Times New Roman"/>
          <w:sz w:val="24"/>
        </w:rPr>
        <w:t>.</w:t>
      </w:r>
    </w:p>
    <w:p w:rsidR="000F79FA" w:rsidRPr="00127191" w:rsidRDefault="000F79FA" w:rsidP="0012719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27191">
        <w:rPr>
          <w:rFonts w:ascii="Times New Roman" w:hAnsi="Times New Roman" w:cs="Times New Roman"/>
          <w:sz w:val="24"/>
        </w:rPr>
        <w:t xml:space="preserve">Выступление на IX Московских всероссийских </w:t>
      </w:r>
      <w:proofErr w:type="spellStart"/>
      <w:r w:rsidRPr="00127191">
        <w:rPr>
          <w:rFonts w:ascii="Times New Roman" w:hAnsi="Times New Roman" w:cs="Times New Roman"/>
          <w:sz w:val="24"/>
        </w:rPr>
        <w:t>Лермонтовских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чтениях</w:t>
      </w:r>
      <w:r w:rsidR="003228CC" w:rsidRPr="00127191">
        <w:rPr>
          <w:rFonts w:ascii="Times New Roman" w:hAnsi="Times New Roman" w:cs="Times New Roman"/>
          <w:sz w:val="24"/>
        </w:rPr>
        <w:t xml:space="preserve"> (г. </w:t>
      </w:r>
      <w:r w:rsidRPr="00127191">
        <w:rPr>
          <w:rFonts w:ascii="Times New Roman" w:hAnsi="Times New Roman" w:cs="Times New Roman"/>
          <w:sz w:val="24"/>
        </w:rPr>
        <w:t>Москва</w:t>
      </w:r>
      <w:r w:rsidR="003228CC" w:rsidRPr="00127191">
        <w:rPr>
          <w:rFonts w:ascii="Times New Roman" w:hAnsi="Times New Roman" w:cs="Times New Roman"/>
          <w:sz w:val="24"/>
        </w:rPr>
        <w:t>)</w:t>
      </w:r>
      <w:r w:rsidRPr="00127191">
        <w:rPr>
          <w:rFonts w:ascii="Times New Roman" w:hAnsi="Times New Roman" w:cs="Times New Roman"/>
          <w:sz w:val="24"/>
        </w:rPr>
        <w:t>.</w:t>
      </w:r>
    </w:p>
    <w:p w:rsidR="000F79FA" w:rsidRDefault="000F79FA" w:rsidP="002C31AD">
      <w:pPr>
        <w:ind w:left="720"/>
        <w:rPr>
          <w:rFonts w:ascii="Times New Roman" w:hAnsi="Times New Roman" w:cs="Times New Roman"/>
          <w:sz w:val="24"/>
        </w:rPr>
      </w:pPr>
    </w:p>
    <w:p w:rsidR="000F79FA" w:rsidRPr="002C31AD" w:rsidRDefault="000F79FA" w:rsidP="000F79FA">
      <w:p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</w:t>
      </w:r>
      <w:r>
        <w:rPr>
          <w:rFonts w:ascii="Times New Roman" w:hAnsi="Times New Roman" w:cs="Times New Roman"/>
          <w:b/>
          <w:bCs/>
          <w:sz w:val="24"/>
        </w:rPr>
        <w:t>5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0F79FA" w:rsidRPr="002C31AD" w:rsidRDefault="003228CC" w:rsidP="00127191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Круглом столе по итогам</w:t>
      </w:r>
      <w:r w:rsidRPr="003228CC">
        <w:t xml:space="preserve"> </w:t>
      </w:r>
      <w:r w:rsidRPr="003228CC">
        <w:rPr>
          <w:rFonts w:ascii="Times New Roman" w:hAnsi="Times New Roman" w:cs="Times New Roman"/>
          <w:sz w:val="24"/>
        </w:rPr>
        <w:t xml:space="preserve">года, посвящённого 200-летию </w:t>
      </w:r>
      <w:r>
        <w:rPr>
          <w:rFonts w:ascii="Times New Roman" w:hAnsi="Times New Roman" w:cs="Times New Roman"/>
          <w:sz w:val="24"/>
        </w:rPr>
        <w:t>со дня рождения М.Ю. Лермонтова (г. Москва).</w:t>
      </w:r>
    </w:p>
    <w:p w:rsidR="000F79FA" w:rsidRDefault="000F79FA" w:rsidP="002C31AD">
      <w:pPr>
        <w:ind w:left="720"/>
        <w:rPr>
          <w:rFonts w:ascii="Times New Roman" w:hAnsi="Times New Roman" w:cs="Times New Roman"/>
          <w:sz w:val="24"/>
        </w:rPr>
      </w:pPr>
    </w:p>
    <w:p w:rsidR="003228CC" w:rsidRPr="002C31AD" w:rsidRDefault="003228CC" w:rsidP="003228CC">
      <w:p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3228CC" w:rsidRDefault="003228CC" w:rsidP="00127191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Выступление на конференции </w:t>
      </w:r>
      <w:r w:rsidR="008453B3" w:rsidRPr="003228CC">
        <w:rPr>
          <w:rFonts w:ascii="Times New Roman" w:hAnsi="Times New Roman" w:cs="Times New Roman"/>
          <w:sz w:val="24"/>
        </w:rPr>
        <w:t xml:space="preserve">VIII Московские международные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="008453B3" w:rsidRPr="003228CC">
        <w:rPr>
          <w:rFonts w:ascii="Times New Roman" w:hAnsi="Times New Roman" w:cs="Times New Roman"/>
          <w:sz w:val="24"/>
        </w:rPr>
        <w:t>Лермонтовские</w:t>
      </w:r>
      <w:proofErr w:type="spellEnd"/>
      <w:r w:rsidR="008453B3" w:rsidRPr="003228CC">
        <w:rPr>
          <w:rFonts w:ascii="Times New Roman" w:hAnsi="Times New Roman" w:cs="Times New Roman"/>
          <w:sz w:val="24"/>
        </w:rPr>
        <w:t xml:space="preserve"> чтения, посвящённые 200-летию со дня рождения поэта</w:t>
      </w:r>
      <w:r w:rsidR="00AF058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(г. Москва).</w:t>
      </w:r>
    </w:p>
    <w:p w:rsidR="008453B3" w:rsidRPr="00BB50DD" w:rsidRDefault="003228CC" w:rsidP="00127191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Выступление на к</w:t>
      </w:r>
      <w:r w:rsidR="008453B3" w:rsidRPr="003228CC">
        <w:rPr>
          <w:rFonts w:ascii="Times New Roman" w:hAnsi="Times New Roman" w:cs="Times New Roman"/>
          <w:sz w:val="24"/>
        </w:rPr>
        <w:t>онференци</w:t>
      </w:r>
      <w:r>
        <w:rPr>
          <w:rFonts w:ascii="Times New Roman" w:hAnsi="Times New Roman" w:cs="Times New Roman"/>
          <w:sz w:val="24"/>
        </w:rPr>
        <w:t>и</w:t>
      </w:r>
      <w:r w:rsidR="008453B3" w:rsidRPr="003228CC">
        <w:rPr>
          <w:rFonts w:ascii="Times New Roman" w:hAnsi="Times New Roman" w:cs="Times New Roman"/>
          <w:sz w:val="24"/>
        </w:rPr>
        <w:t xml:space="preserve"> «Современные пут</w:t>
      </w:r>
      <w:r>
        <w:rPr>
          <w:rFonts w:ascii="Times New Roman" w:hAnsi="Times New Roman" w:cs="Times New Roman"/>
          <w:sz w:val="24"/>
        </w:rPr>
        <w:t>и изучения литературы» с докладом</w:t>
      </w:r>
      <w:r w:rsidR="008453B3" w:rsidRPr="003228CC">
        <w:rPr>
          <w:rFonts w:ascii="Times New Roman" w:hAnsi="Times New Roman" w:cs="Times New Roman"/>
          <w:sz w:val="24"/>
        </w:rPr>
        <w:t xml:space="preserve"> «</w:t>
      </w:r>
      <w:r w:rsidRPr="003228CC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Манфред</w:t>
      </w:r>
      <w:r w:rsidRPr="003228CC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Байрона и </w:t>
      </w:r>
      <w:r w:rsidRPr="003228CC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Герой нашего времени</w:t>
      </w:r>
      <w:r w:rsidRPr="003228CC">
        <w:rPr>
          <w:rFonts w:ascii="Times New Roman" w:hAnsi="Times New Roman" w:cs="Times New Roman"/>
          <w:sz w:val="24"/>
        </w:rPr>
        <w:t>”</w:t>
      </w:r>
      <w:r w:rsidR="008453B3" w:rsidRPr="003228CC">
        <w:rPr>
          <w:rFonts w:ascii="Times New Roman" w:hAnsi="Times New Roman" w:cs="Times New Roman"/>
          <w:sz w:val="24"/>
        </w:rPr>
        <w:t xml:space="preserve"> Лермонтова: к вопросу о литературных связях</w:t>
      </w:r>
      <w:r>
        <w:rPr>
          <w:rFonts w:ascii="Times New Roman" w:hAnsi="Times New Roman" w:cs="Times New Roman"/>
          <w:sz w:val="24"/>
        </w:rPr>
        <w:t xml:space="preserve"> (г. Смоленск)</w:t>
      </w:r>
      <w:r w:rsidR="008453B3" w:rsidRPr="003228CC">
        <w:rPr>
          <w:rFonts w:ascii="Times New Roman" w:hAnsi="Times New Roman" w:cs="Times New Roman"/>
          <w:sz w:val="24"/>
        </w:rPr>
        <w:t>.</w:t>
      </w:r>
      <w:proofErr w:type="gramEnd"/>
    </w:p>
    <w:p w:rsidR="008453B3" w:rsidRPr="002C31AD" w:rsidRDefault="008453B3" w:rsidP="002C31AD">
      <w:pPr>
        <w:ind w:left="720"/>
        <w:rPr>
          <w:rFonts w:ascii="Times New Roman" w:hAnsi="Times New Roman" w:cs="Times New Roman"/>
          <w:b/>
          <w:sz w:val="24"/>
        </w:rPr>
      </w:pP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467CFC" w:rsidRDefault="00467CFC" w:rsidP="00467CFC">
      <w:pPr>
        <w:rPr>
          <w:rFonts w:ascii="Times New Roman" w:hAnsi="Times New Roman" w:cs="Times New Roman"/>
          <w:sz w:val="24"/>
        </w:rPr>
      </w:pPr>
    </w:p>
    <w:p w:rsidR="00467CFC" w:rsidRPr="00127191" w:rsidRDefault="00467CFC" w:rsidP="00127191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Е.А. Введение в </w:t>
      </w:r>
      <w:proofErr w:type="spellStart"/>
      <w:r w:rsidRPr="00127191">
        <w:rPr>
          <w:rFonts w:ascii="Times New Roman" w:hAnsi="Times New Roman" w:cs="Times New Roman"/>
          <w:sz w:val="24"/>
        </w:rPr>
        <w:t>переводоведение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: практикум  для  студентов </w:t>
      </w:r>
      <w:proofErr w:type="spellStart"/>
      <w:r w:rsidRPr="00127191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по направлению подготовки «Лингвистика» / Е.А. </w:t>
      </w: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; Смоленский гос. ун-т. Смоленск: Изд-во </w:t>
      </w:r>
      <w:proofErr w:type="spellStart"/>
      <w:r w:rsidRPr="00127191">
        <w:rPr>
          <w:rFonts w:ascii="Times New Roman" w:hAnsi="Times New Roman" w:cs="Times New Roman"/>
          <w:sz w:val="24"/>
        </w:rPr>
        <w:t>СмолГУ</w:t>
      </w:r>
      <w:proofErr w:type="spellEnd"/>
      <w:r w:rsidRPr="00127191">
        <w:rPr>
          <w:rFonts w:ascii="Times New Roman" w:hAnsi="Times New Roman" w:cs="Times New Roman"/>
          <w:sz w:val="24"/>
        </w:rPr>
        <w:t>, 2019. 80 с.</w:t>
      </w:r>
    </w:p>
    <w:p w:rsidR="00467CFC" w:rsidRPr="00127191" w:rsidRDefault="00467CFC" w:rsidP="00127191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Е.А. Перевод специальных текстов: практикум для студентов направления подготовки «Лингвистика» / Е.А. </w:t>
      </w: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; Смоленский гос. ун-т. Смоленск: Изд-во </w:t>
      </w:r>
      <w:proofErr w:type="spellStart"/>
      <w:r w:rsidRPr="00127191">
        <w:rPr>
          <w:rFonts w:ascii="Times New Roman" w:hAnsi="Times New Roman" w:cs="Times New Roman"/>
          <w:sz w:val="24"/>
        </w:rPr>
        <w:t>СмолГУ</w:t>
      </w:r>
      <w:proofErr w:type="spellEnd"/>
      <w:r w:rsidRPr="00127191">
        <w:rPr>
          <w:rFonts w:ascii="Times New Roman" w:hAnsi="Times New Roman" w:cs="Times New Roman"/>
          <w:sz w:val="24"/>
        </w:rPr>
        <w:t>, 2019. 30 с.</w:t>
      </w:r>
    </w:p>
    <w:p w:rsidR="002C31AD" w:rsidRPr="00127191" w:rsidRDefault="003157B3" w:rsidP="00127191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Е.А. О переводах сказки М.Ю. Лермонтова «</w:t>
      </w:r>
      <w:proofErr w:type="spellStart"/>
      <w:r w:rsidRPr="00127191">
        <w:rPr>
          <w:rFonts w:ascii="Times New Roman" w:hAnsi="Times New Roman" w:cs="Times New Roman"/>
          <w:sz w:val="24"/>
        </w:rPr>
        <w:t>Ашик-Кериб</w:t>
      </w:r>
      <w:proofErr w:type="spellEnd"/>
      <w:r w:rsidRPr="00127191">
        <w:rPr>
          <w:rFonts w:ascii="Times New Roman" w:hAnsi="Times New Roman" w:cs="Times New Roman"/>
          <w:sz w:val="24"/>
        </w:rPr>
        <w:t>» на английский язык // Известия Смоленского государственного университета. Смоленск, № 4. 2018.</w:t>
      </w:r>
      <w:r w:rsidR="003F7812">
        <w:rPr>
          <w:rFonts w:ascii="Times New Roman" w:hAnsi="Times New Roman" w:cs="Times New Roman"/>
          <w:sz w:val="24"/>
        </w:rPr>
        <w:t xml:space="preserve"> С. 201–209.</w:t>
      </w:r>
    </w:p>
    <w:p w:rsidR="003157B3" w:rsidRPr="00127191" w:rsidRDefault="003157B3" w:rsidP="00127191">
      <w:pPr>
        <w:pStyle w:val="a4"/>
        <w:numPr>
          <w:ilvl w:val="0"/>
          <w:numId w:val="9"/>
        </w:numPr>
        <w:ind w:left="709" w:hanging="425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Е.А. </w:t>
      </w:r>
      <w:r w:rsidRPr="00127191">
        <w:rPr>
          <w:rFonts w:ascii="Times New Roman" w:eastAsia="Calibri" w:hAnsi="Times New Roman" w:cs="Times New Roman"/>
          <w:bCs/>
          <w:sz w:val="24"/>
          <w:szCs w:val="24"/>
        </w:rPr>
        <w:t>Ирония в русских переводах новеллы С. </w:t>
      </w:r>
      <w:proofErr w:type="spellStart"/>
      <w:r w:rsidRPr="00127191">
        <w:rPr>
          <w:rFonts w:ascii="Times New Roman" w:eastAsia="Calibri" w:hAnsi="Times New Roman" w:cs="Times New Roman"/>
          <w:bCs/>
          <w:sz w:val="24"/>
          <w:szCs w:val="24"/>
        </w:rPr>
        <w:t>Ликока</w:t>
      </w:r>
      <w:proofErr w:type="spellEnd"/>
      <w:r w:rsidRPr="0012719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12719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How</w:t>
      </w:r>
      <w:r w:rsidRPr="001271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719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</w:t>
      </w:r>
      <w:r w:rsidRPr="001271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719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Avoid</w:t>
      </w:r>
      <w:r w:rsidRPr="001271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719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Getting</w:t>
      </w:r>
      <w:r w:rsidRPr="001271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719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Married</w:t>
      </w:r>
      <w:r w:rsidRPr="00127191">
        <w:rPr>
          <w:rFonts w:ascii="Times New Roman" w:eastAsia="Calibri" w:hAnsi="Times New Roman" w:cs="Times New Roman"/>
          <w:bCs/>
          <w:sz w:val="24"/>
          <w:szCs w:val="24"/>
        </w:rPr>
        <w:t>» // Известия Смоленского государственного университета. Смоленск, № 2. 2017. С. 60–68.</w:t>
      </w:r>
    </w:p>
    <w:p w:rsidR="00B8120A" w:rsidRPr="00127191" w:rsidRDefault="00B8120A" w:rsidP="00127191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127191">
        <w:rPr>
          <w:rFonts w:ascii="Times New Roman" w:hAnsi="Times New Roman" w:cs="Times New Roman"/>
          <w:sz w:val="24"/>
          <w:szCs w:val="24"/>
        </w:rPr>
        <w:lastRenderedPageBreak/>
        <w:t>Куцевич</w:t>
      </w:r>
      <w:proofErr w:type="spellEnd"/>
      <w:r w:rsidRPr="00127191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127191">
        <w:rPr>
          <w:rFonts w:ascii="Times New Roman" w:hAnsi="Times New Roman" w:cs="Times New Roman"/>
          <w:sz w:val="24"/>
          <w:szCs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  <w:szCs w:val="24"/>
        </w:rPr>
        <w:t xml:space="preserve"> Е.А. Практический курс английского языка: практикум для студентов </w:t>
      </w:r>
      <w:proofErr w:type="spellStart"/>
      <w:r w:rsidRPr="0012719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27191">
        <w:rPr>
          <w:rFonts w:ascii="Times New Roman" w:hAnsi="Times New Roman" w:cs="Times New Roman"/>
          <w:sz w:val="24"/>
          <w:szCs w:val="24"/>
        </w:rPr>
        <w:t xml:space="preserve"> по направл</w:t>
      </w:r>
      <w:r w:rsidR="008B6F64" w:rsidRPr="00127191">
        <w:rPr>
          <w:rFonts w:ascii="Times New Roman" w:hAnsi="Times New Roman" w:cs="Times New Roman"/>
          <w:sz w:val="24"/>
          <w:szCs w:val="24"/>
        </w:rPr>
        <w:t xml:space="preserve">ению подготовки «Лингвистика» </w:t>
      </w:r>
      <w:r w:rsidRPr="00127191">
        <w:rPr>
          <w:rFonts w:ascii="Times New Roman" w:hAnsi="Times New Roman" w:cs="Times New Roman"/>
          <w:sz w:val="24"/>
          <w:szCs w:val="24"/>
        </w:rPr>
        <w:t>С</w:t>
      </w:r>
      <w:r w:rsidR="008B6F64" w:rsidRPr="00127191">
        <w:rPr>
          <w:rFonts w:ascii="Times New Roman" w:hAnsi="Times New Roman" w:cs="Times New Roman"/>
          <w:sz w:val="24"/>
          <w:szCs w:val="24"/>
        </w:rPr>
        <w:t xml:space="preserve">моленск: Изд-во </w:t>
      </w:r>
      <w:proofErr w:type="spellStart"/>
      <w:r w:rsidR="008B6F64" w:rsidRPr="0012719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8B6F64" w:rsidRPr="00127191">
        <w:rPr>
          <w:rFonts w:ascii="Times New Roman" w:hAnsi="Times New Roman" w:cs="Times New Roman"/>
          <w:sz w:val="24"/>
          <w:szCs w:val="24"/>
        </w:rPr>
        <w:t xml:space="preserve">, 2017. </w:t>
      </w:r>
      <w:r w:rsidRPr="00127191">
        <w:rPr>
          <w:rFonts w:ascii="Times New Roman" w:hAnsi="Times New Roman" w:cs="Times New Roman"/>
          <w:sz w:val="24"/>
          <w:szCs w:val="24"/>
        </w:rPr>
        <w:t>40</w:t>
      </w:r>
      <w:r w:rsidRPr="00127191">
        <w:rPr>
          <w:rFonts w:ascii="Times New Roman" w:hAnsi="Times New Roman" w:cs="Times New Roman"/>
          <w:sz w:val="24"/>
        </w:rPr>
        <w:t xml:space="preserve"> с.</w:t>
      </w:r>
    </w:p>
    <w:p w:rsidR="00AF0582" w:rsidRPr="00127191" w:rsidRDefault="003157B3" w:rsidP="00127191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Е.А. </w:t>
      </w:r>
      <w:r w:rsidR="00AF0582" w:rsidRPr="00127191">
        <w:rPr>
          <w:rFonts w:ascii="Times New Roman" w:hAnsi="Times New Roman" w:cs="Times New Roman"/>
          <w:sz w:val="24"/>
        </w:rPr>
        <w:t>Восточные реалии в английских переводах сказки Лермонтова «</w:t>
      </w:r>
      <w:proofErr w:type="spellStart"/>
      <w:r w:rsidR="00AF0582" w:rsidRPr="00127191">
        <w:rPr>
          <w:rFonts w:ascii="Times New Roman" w:hAnsi="Times New Roman" w:cs="Times New Roman"/>
          <w:sz w:val="24"/>
        </w:rPr>
        <w:t>Ашик-Кериб</w:t>
      </w:r>
      <w:proofErr w:type="spellEnd"/>
      <w:r w:rsidR="00AF0582" w:rsidRPr="00127191">
        <w:rPr>
          <w:rFonts w:ascii="Times New Roman" w:hAnsi="Times New Roman" w:cs="Times New Roman"/>
          <w:sz w:val="24"/>
        </w:rPr>
        <w:t>» // Известия Смоленского государственн</w:t>
      </w:r>
      <w:r w:rsidR="00127191" w:rsidRPr="00127191">
        <w:rPr>
          <w:rFonts w:ascii="Times New Roman" w:hAnsi="Times New Roman" w:cs="Times New Roman"/>
          <w:sz w:val="24"/>
        </w:rPr>
        <w:t>ого университета. Смоленск, № </w:t>
      </w:r>
      <w:r w:rsidR="00AF0582" w:rsidRPr="00127191">
        <w:rPr>
          <w:rFonts w:ascii="Times New Roman" w:hAnsi="Times New Roman" w:cs="Times New Roman"/>
          <w:sz w:val="24"/>
        </w:rPr>
        <w:t>4. 2016. С. 174–181</w:t>
      </w:r>
      <w:r w:rsidR="00127191" w:rsidRPr="00127191">
        <w:rPr>
          <w:rFonts w:ascii="Times New Roman" w:hAnsi="Times New Roman" w:cs="Times New Roman"/>
          <w:sz w:val="24"/>
        </w:rPr>
        <w:t>.</w:t>
      </w:r>
    </w:p>
    <w:p w:rsidR="00B8120A" w:rsidRPr="00127191" w:rsidRDefault="003157B3" w:rsidP="00127191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Е.А. </w:t>
      </w:r>
      <w:r w:rsidR="00AF0582" w:rsidRPr="00127191">
        <w:rPr>
          <w:rFonts w:ascii="Times New Roman" w:hAnsi="Times New Roman" w:cs="Times New Roman"/>
          <w:sz w:val="24"/>
        </w:rPr>
        <w:t xml:space="preserve">Переводы Лермонтова из иностранной поэзии // Русская филология: Ученые записки кафедры литературы и методики ее преподавания Смоленского государственного университета. Т. 16. – Смоленск: Издательство </w:t>
      </w:r>
      <w:proofErr w:type="spellStart"/>
      <w:r w:rsidR="00AF0582" w:rsidRPr="00127191">
        <w:rPr>
          <w:rFonts w:ascii="Times New Roman" w:hAnsi="Times New Roman" w:cs="Times New Roman"/>
          <w:sz w:val="24"/>
        </w:rPr>
        <w:t>СмолГУ</w:t>
      </w:r>
      <w:proofErr w:type="spellEnd"/>
      <w:r w:rsidR="00AF0582" w:rsidRPr="00127191">
        <w:rPr>
          <w:rFonts w:ascii="Times New Roman" w:hAnsi="Times New Roman" w:cs="Times New Roman"/>
          <w:sz w:val="24"/>
        </w:rPr>
        <w:t>, 2015. – С. 212–217</w:t>
      </w:r>
      <w:r w:rsidR="00127191" w:rsidRPr="00127191">
        <w:rPr>
          <w:rFonts w:ascii="Times New Roman" w:hAnsi="Times New Roman" w:cs="Times New Roman"/>
          <w:sz w:val="24"/>
        </w:rPr>
        <w:t>.</w:t>
      </w:r>
    </w:p>
    <w:p w:rsidR="00127191" w:rsidRPr="00127191" w:rsidRDefault="00B8120A" w:rsidP="00127191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Е.А. Байрон / М.Ю. Лермонтов. Энциклопедический словарь / гл. ред. и сост. И.А. Киселева. М.: «</w:t>
      </w:r>
      <w:proofErr w:type="spellStart"/>
      <w:r w:rsidRPr="00127191">
        <w:rPr>
          <w:rFonts w:ascii="Times New Roman" w:hAnsi="Times New Roman" w:cs="Times New Roman"/>
          <w:sz w:val="24"/>
        </w:rPr>
        <w:t>Индрик</w:t>
      </w:r>
      <w:proofErr w:type="spellEnd"/>
      <w:r w:rsidRPr="00127191">
        <w:rPr>
          <w:rFonts w:ascii="Times New Roman" w:hAnsi="Times New Roman" w:cs="Times New Roman"/>
          <w:sz w:val="24"/>
        </w:rPr>
        <w:t>», 2014. С. 560 – 562.</w:t>
      </w:r>
    </w:p>
    <w:p w:rsidR="00127191" w:rsidRPr="00127191" w:rsidRDefault="00127191" w:rsidP="00127191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Е.А. «Манфред» Байрона и «Герой нашего времени» Лермонтова: к вопросу о литературных связях // Известия Смоленского государственного университета. Смоленск, № 4. 2014. C. 8–16.</w:t>
      </w:r>
    </w:p>
    <w:p w:rsidR="00AF0582" w:rsidRPr="00127191" w:rsidRDefault="003157B3" w:rsidP="00127191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Е.А. </w:t>
      </w:r>
      <w:r w:rsidR="00AF0582" w:rsidRPr="00127191">
        <w:rPr>
          <w:rFonts w:ascii="Times New Roman" w:hAnsi="Times New Roman" w:cs="Times New Roman"/>
          <w:sz w:val="24"/>
        </w:rPr>
        <w:t>Письма и дневники Байрона и «Герой нашего времени» Лермонтова: межтекстовые связи // Известия Смоленского государственного университета. Смоленск, 2013.  № 4 (24). С. 32–40.</w:t>
      </w:r>
    </w:p>
    <w:p w:rsidR="00127191" w:rsidRPr="00127191" w:rsidRDefault="00127191" w:rsidP="00127191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Е.А. Проза Байрона и Лермонтова: сходства и различия // Актуальные вопросы филологии и методики преподавания иностранных языков: статьи и материалы пятой международной научной конференции: 20–21 февраля 2013 г. Том 1. СПб, 2013. С. 64 – 67.</w:t>
      </w:r>
    </w:p>
    <w:sectPr w:rsidR="00127191" w:rsidRPr="00127191" w:rsidSect="0056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D5FFF"/>
    <w:multiLevelType w:val="multilevel"/>
    <w:tmpl w:val="078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83EA4"/>
    <w:multiLevelType w:val="multilevel"/>
    <w:tmpl w:val="341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E4AC0"/>
    <w:multiLevelType w:val="multilevel"/>
    <w:tmpl w:val="FD0A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A72B9"/>
    <w:multiLevelType w:val="multilevel"/>
    <w:tmpl w:val="08CE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F0DCD"/>
    <w:multiLevelType w:val="hybridMultilevel"/>
    <w:tmpl w:val="23A83CF8"/>
    <w:lvl w:ilvl="0" w:tplc="F50C4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A718C0"/>
    <w:multiLevelType w:val="hybridMultilevel"/>
    <w:tmpl w:val="6F186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51821"/>
    <w:multiLevelType w:val="hybridMultilevel"/>
    <w:tmpl w:val="9F00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A7AE4"/>
    <w:multiLevelType w:val="hybridMultilevel"/>
    <w:tmpl w:val="AEE0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D5538"/>
    <w:multiLevelType w:val="hybridMultilevel"/>
    <w:tmpl w:val="3886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57E37"/>
    <w:multiLevelType w:val="hybridMultilevel"/>
    <w:tmpl w:val="9106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9204F"/>
    <w:multiLevelType w:val="multilevel"/>
    <w:tmpl w:val="416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B6489"/>
    <w:multiLevelType w:val="multilevel"/>
    <w:tmpl w:val="341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26A7D"/>
    <w:multiLevelType w:val="hybridMultilevel"/>
    <w:tmpl w:val="2BFCA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64113"/>
    <w:multiLevelType w:val="hybridMultilevel"/>
    <w:tmpl w:val="6F68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16"/>
  </w:num>
  <w:num w:numId="7">
    <w:abstractNumId w:val="10"/>
  </w:num>
  <w:num w:numId="8">
    <w:abstractNumId w:val="15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7"/>
    <w:rsid w:val="000F79FA"/>
    <w:rsid w:val="00127191"/>
    <w:rsid w:val="002C31AD"/>
    <w:rsid w:val="003157B3"/>
    <w:rsid w:val="003228CC"/>
    <w:rsid w:val="003F4267"/>
    <w:rsid w:val="003F7812"/>
    <w:rsid w:val="00467CFC"/>
    <w:rsid w:val="00487352"/>
    <w:rsid w:val="00536D15"/>
    <w:rsid w:val="0056143B"/>
    <w:rsid w:val="005B14CB"/>
    <w:rsid w:val="006B4267"/>
    <w:rsid w:val="007E5613"/>
    <w:rsid w:val="008453B3"/>
    <w:rsid w:val="008B6F64"/>
    <w:rsid w:val="008C3901"/>
    <w:rsid w:val="00957E45"/>
    <w:rsid w:val="00AF0582"/>
    <w:rsid w:val="00B8120A"/>
    <w:rsid w:val="00BB50DD"/>
    <w:rsid w:val="00BF0BE7"/>
    <w:rsid w:val="00C64B98"/>
    <w:rsid w:val="00E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сильницкий</cp:lastModifiedBy>
  <cp:revision>2</cp:revision>
  <dcterms:created xsi:type="dcterms:W3CDTF">2019-06-27T18:30:00Z</dcterms:created>
  <dcterms:modified xsi:type="dcterms:W3CDTF">2019-06-27T18:30:00Z</dcterms:modified>
</cp:coreProperties>
</file>