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0" w:rsidRPr="00FC1075" w:rsidRDefault="00B10A50" w:rsidP="0039670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  <w:i/>
          <w:iCs/>
        </w:rPr>
        <w:t xml:space="preserve">44.03.05.  </w:t>
      </w:r>
      <w:proofErr w:type="gramStart"/>
      <w:r w:rsidRPr="00FC1075">
        <w:rPr>
          <w:rFonts w:ascii="Times New Roman" w:hAnsi="Times New Roman" w:cs="Times New Roman"/>
          <w:i/>
          <w:iCs/>
        </w:rPr>
        <w:t>Педагогическое образование (профиль:</w:t>
      </w:r>
      <w:proofErr w:type="gramEnd"/>
      <w:r w:rsidRPr="00FC107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FC1075">
        <w:rPr>
          <w:rFonts w:ascii="Times New Roman" w:hAnsi="Times New Roman" w:cs="Times New Roman"/>
          <w:i/>
          <w:iCs/>
        </w:rPr>
        <w:t>Русский язык, Литература</w:t>
      </w:r>
      <w:r w:rsidRPr="00FC1075">
        <w:rPr>
          <w:rFonts w:ascii="Times New Roman" w:hAnsi="Times New Roman" w:cs="Times New Roman"/>
        </w:rPr>
        <w:t xml:space="preserve">)  </w:t>
      </w:r>
      <w:proofErr w:type="gramEnd"/>
    </w:p>
    <w:p w:rsidR="00B10A50" w:rsidRPr="00FC1075" w:rsidRDefault="00B10A50" w:rsidP="0039670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3229"/>
        <w:gridCol w:w="3357"/>
        <w:gridCol w:w="3665"/>
        <w:gridCol w:w="3828"/>
      </w:tblGrid>
      <w:tr w:rsidR="00B10A50" w:rsidRPr="00FC1075"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1075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FC107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1075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7" w:type="dxa"/>
          </w:tcPr>
          <w:p w:rsidR="00B10A50" w:rsidRPr="00FC1075" w:rsidRDefault="00B10A50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075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65" w:type="dxa"/>
          </w:tcPr>
          <w:p w:rsidR="00B10A50" w:rsidRPr="00FC1075" w:rsidRDefault="00B10A50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075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B10A50" w:rsidRPr="00FC1075" w:rsidRDefault="006B6683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683">
              <w:rPr>
                <w:rFonts w:ascii="Times New Roman" w:hAnsi="Times New Roman" w:cs="Times New Roman"/>
                <w:b/>
                <w:bCs/>
              </w:rPr>
              <w:t>Приспособленность помещений для использования инвалидами и лицами с ограниченными способностями</w:t>
            </w:r>
          </w:p>
        </w:tc>
      </w:tr>
      <w:tr w:rsidR="00B10A50" w:rsidRPr="00FC1075"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.Б.1 Философия</w:t>
            </w:r>
          </w:p>
        </w:tc>
        <w:tc>
          <w:tcPr>
            <w:tcW w:w="3357" w:type="dxa"/>
          </w:tcPr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Ауд.218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</w:t>
            </w:r>
            <w:r w:rsidRPr="00120F95">
              <w:rPr>
                <w:rFonts w:ascii="Times New Roman" w:hAnsi="Times New Roman" w:cs="Times New Roman"/>
              </w:rPr>
              <w:lastRenderedPageBreak/>
              <w:t>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10A50" w:rsidRPr="00120F95" w:rsidRDefault="00B10A50" w:rsidP="002B0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A50" w:rsidRPr="00FC1075">
        <w:trPr>
          <w:trHeight w:val="268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.Б2 История</w:t>
            </w:r>
          </w:p>
        </w:tc>
        <w:tc>
          <w:tcPr>
            <w:tcW w:w="3357" w:type="dxa"/>
          </w:tcPr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Ауд.218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Ауд.102. 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Ауд.103.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Ауд.105.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120F95">
              <w:rPr>
                <w:rFonts w:ascii="Times New Roman" w:hAnsi="Times New Roman" w:cs="Times New Roman"/>
                <w:lang w:val="en-US"/>
              </w:rPr>
              <w:t>TV</w:t>
            </w:r>
            <w:r w:rsidRPr="00120F95">
              <w:rPr>
                <w:rFonts w:ascii="Times New Roman" w:hAnsi="Times New Roman" w:cs="Times New Roman"/>
              </w:rPr>
              <w:t xml:space="preserve">, </w:t>
            </w:r>
            <w:r w:rsidRPr="00120F95">
              <w:rPr>
                <w:rFonts w:ascii="Times New Roman" w:hAnsi="Times New Roman" w:cs="Times New Roman"/>
                <w:lang w:val="en-US"/>
              </w:rPr>
              <w:t>DVD</w:t>
            </w:r>
            <w:r w:rsidRPr="00120F95">
              <w:rPr>
                <w:rFonts w:ascii="Times New Roman" w:hAnsi="Times New Roman" w:cs="Times New Roman"/>
              </w:rPr>
              <w:t>-плеер.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20F95" w:rsidRDefault="00B10A50" w:rsidP="002B0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A50" w:rsidRPr="00FC1075">
        <w:trPr>
          <w:trHeight w:val="430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.Б3 Русский язык и культура речи</w:t>
            </w:r>
          </w:p>
        </w:tc>
        <w:tc>
          <w:tcPr>
            <w:tcW w:w="3357" w:type="dxa"/>
          </w:tcPr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</w:t>
            </w:r>
            <w:r w:rsidRPr="00C86CF3">
              <w:rPr>
                <w:rFonts w:ascii="Times New Roman" w:hAnsi="Times New Roman" w:cs="Times New Roman"/>
              </w:rPr>
              <w:lastRenderedPageBreak/>
              <w:t xml:space="preserve">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C86CF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C86CF3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C86CF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CF3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(1), ноутбук </w:t>
            </w:r>
            <w:r w:rsidRPr="00C86CF3">
              <w:rPr>
                <w:rFonts w:ascii="Times New Roman" w:hAnsi="Times New Roman" w:cs="Times New Roman"/>
                <w:lang w:val="en-US"/>
              </w:rPr>
              <w:t>SAMSUNG</w:t>
            </w:r>
            <w:r w:rsidRPr="00C86CF3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407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.Б4 Иностранный язык</w:t>
            </w:r>
          </w:p>
        </w:tc>
        <w:tc>
          <w:tcPr>
            <w:tcW w:w="3357" w:type="dxa"/>
          </w:tcPr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ауд.101, 107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</w:t>
            </w:r>
            <w:r w:rsidRPr="00120F95">
              <w:rPr>
                <w:rFonts w:ascii="Times New Roman" w:hAnsi="Times New Roman" w:cs="Times New Roman"/>
              </w:rPr>
              <w:lastRenderedPageBreak/>
              <w:t>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10A50" w:rsidRPr="00120F95" w:rsidRDefault="00B10A50" w:rsidP="00071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A50" w:rsidRPr="00FC1075">
        <w:trPr>
          <w:trHeight w:val="407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.Б.5 Правоведение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948">
              <w:rPr>
                <w:rFonts w:ascii="Times New Roman" w:hAnsi="Times New Roman" w:cs="Times New Roman"/>
              </w:rPr>
              <w:t xml:space="preserve">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 учебный корпус №1, ауд.№56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Ауд.117.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114948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Ауд.56,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уч.к</w:t>
            </w:r>
            <w:proofErr w:type="spellEnd"/>
            <w:r w:rsidRPr="00114948">
              <w:rPr>
                <w:rFonts w:ascii="Times New Roman" w:hAnsi="Times New Roman" w:cs="Times New Roman"/>
              </w:rPr>
              <w:t>. №1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.Б.6 Педагогика</w:t>
            </w:r>
          </w:p>
        </w:tc>
        <w:tc>
          <w:tcPr>
            <w:tcW w:w="3357" w:type="dxa"/>
          </w:tcPr>
          <w:p w:rsidR="00B10A50" w:rsidRPr="00FC1075" w:rsidRDefault="00B10A50" w:rsidP="00F7171C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FC1075">
              <w:rPr>
                <w:rFonts w:ascii="Times New Roman" w:hAnsi="Times New Roman" w:cs="Times New Roman"/>
              </w:rPr>
              <w:t xml:space="preserve">  </w:t>
            </w:r>
          </w:p>
          <w:p w:rsidR="00B10A50" w:rsidRPr="00FC1075" w:rsidRDefault="00B10A50" w:rsidP="00F71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117,322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10A50" w:rsidRPr="00FC1075" w:rsidRDefault="00B10A50" w:rsidP="00791F25">
            <w:pPr>
              <w:rPr>
                <w:rFonts w:ascii="Times New Roman" w:hAnsi="Times New Roman" w:cs="Times New Roman"/>
              </w:rPr>
            </w:pPr>
          </w:p>
          <w:p w:rsidR="00B10A50" w:rsidRDefault="00B10A50" w:rsidP="00B74F32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B74F32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B74F32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B74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B74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FC1075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 322.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FC107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FC1075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</w:rPr>
              <w:lastRenderedPageBreak/>
              <w:t xml:space="preserve">(1), 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SAMSUNG</w:t>
            </w:r>
            <w:r w:rsidRPr="00FC1075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.Б.7 Профессиональная этика</w:t>
            </w:r>
          </w:p>
        </w:tc>
        <w:tc>
          <w:tcPr>
            <w:tcW w:w="3357" w:type="dxa"/>
          </w:tcPr>
          <w:p w:rsidR="00B10A50" w:rsidRPr="00FC1075" w:rsidRDefault="00B10A50" w:rsidP="00791F25">
            <w:pPr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 322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791F25">
            <w:pPr>
              <w:rPr>
                <w:rFonts w:ascii="Times New Roman" w:hAnsi="Times New Roman" w:cs="Times New Roman"/>
              </w:rPr>
            </w:pPr>
          </w:p>
          <w:p w:rsidR="00B10A50" w:rsidRDefault="00B10A50" w:rsidP="00B74F32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B74F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B74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Ауд.117.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FC1075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 322.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FC107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FC1075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(1), 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SAMSUNG</w:t>
            </w:r>
            <w:r w:rsidRPr="00FC1075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FC1075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28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.Б.8 Педагогическая риторика</w:t>
            </w:r>
          </w:p>
        </w:tc>
        <w:tc>
          <w:tcPr>
            <w:tcW w:w="3357" w:type="dxa"/>
          </w:tcPr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Ауд. 322.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C86CF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C86CF3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C86CF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CF3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(1), ноутбук </w:t>
            </w:r>
            <w:r w:rsidRPr="00C86CF3">
              <w:rPr>
                <w:rFonts w:ascii="Times New Roman" w:hAnsi="Times New Roman" w:cs="Times New Roman"/>
                <w:lang w:val="en-US"/>
              </w:rPr>
              <w:t>SAMSUNG</w:t>
            </w:r>
            <w:r w:rsidRPr="00C86CF3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.Б9 Психология</w:t>
            </w:r>
          </w:p>
        </w:tc>
        <w:tc>
          <w:tcPr>
            <w:tcW w:w="3357" w:type="dxa"/>
          </w:tcPr>
          <w:p w:rsidR="00B10A50" w:rsidRPr="00FC1075" w:rsidRDefault="00B10A50" w:rsidP="009B3A57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9B3A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117,322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Default="00B10A50" w:rsidP="00791F25">
            <w:pPr>
              <w:rPr>
                <w:rFonts w:ascii="Times New Roman" w:hAnsi="Times New Roman" w:cs="Times New Roman"/>
              </w:rPr>
            </w:pPr>
          </w:p>
          <w:p w:rsidR="00B10A50" w:rsidRDefault="00B10A50" w:rsidP="003E4B32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3E4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FC1075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 322.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FC107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FC1075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(1), 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SAMSUNG</w:t>
            </w:r>
            <w:r w:rsidRPr="00FC1075">
              <w:rPr>
                <w:rFonts w:ascii="Times New Roman" w:hAnsi="Times New Roman" w:cs="Times New Roman"/>
              </w:rPr>
              <w:t xml:space="preserve"> (1), экран (1), доска настенная </w:t>
            </w:r>
            <w:r w:rsidRPr="00FC1075">
              <w:rPr>
                <w:rFonts w:ascii="Times New Roman" w:hAnsi="Times New Roman" w:cs="Times New Roman"/>
              </w:rPr>
              <w:lastRenderedPageBreak/>
              <w:t>трехэлементная.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.Б.10 Психолого-педагогическое сопровождение</w:t>
            </w:r>
          </w:p>
        </w:tc>
        <w:tc>
          <w:tcPr>
            <w:tcW w:w="3357" w:type="dxa"/>
          </w:tcPr>
          <w:p w:rsidR="00B10A50" w:rsidRPr="00FC1075" w:rsidRDefault="00B10A50" w:rsidP="00F7171C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F71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117,322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Default="00B10A50" w:rsidP="00791F25">
            <w:pPr>
              <w:rPr>
                <w:rFonts w:ascii="Times New Roman" w:hAnsi="Times New Roman" w:cs="Times New Roman"/>
              </w:rPr>
            </w:pPr>
          </w:p>
          <w:p w:rsidR="00B10A50" w:rsidRDefault="00B10A50" w:rsidP="003E4B32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3E4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Ауд.117.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1075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FC1075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 322.</w:t>
            </w:r>
          </w:p>
          <w:p w:rsidR="00B10A50" w:rsidRPr="00FC1075" w:rsidRDefault="00B10A50" w:rsidP="0060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FC107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FC1075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075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(1), 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SAMSUNG</w:t>
            </w:r>
            <w:r w:rsidRPr="00FC1075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 Возрастная анатомия и физиология</w:t>
            </w:r>
          </w:p>
        </w:tc>
        <w:tc>
          <w:tcPr>
            <w:tcW w:w="3357" w:type="dxa"/>
          </w:tcPr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</w:t>
            </w:r>
            <w:r w:rsidRPr="00120F95">
              <w:rPr>
                <w:rFonts w:ascii="Times New Roman" w:hAnsi="Times New Roman" w:cs="Times New Roman"/>
              </w:rPr>
              <w:lastRenderedPageBreak/>
              <w:t>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214000</w:t>
            </w:r>
            <w:r w:rsidRPr="00120F95">
              <w:rPr>
                <w:rFonts w:ascii="Times New Roman" w:hAnsi="Times New Roman" w:cs="Times New Roman"/>
              </w:rPr>
              <w:t xml:space="preserve"> г. Смоленск, ул. Пржевальского, д.4, учебный корпус № 2, ауд. 201 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 Ауд.201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(20 </w:t>
            </w:r>
            <w:r w:rsidRPr="00120F95">
              <w:rPr>
                <w:rFonts w:ascii="Times New Roman" w:hAnsi="Times New Roman" w:cs="Times New Roman"/>
              </w:rPr>
              <w:lastRenderedPageBreak/>
              <w:t xml:space="preserve">посадочных мест), стол для преподавателя (1), стул для преподавателя (1), кафедра (1), 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10A50" w:rsidRPr="00120F95" w:rsidRDefault="00B10A50" w:rsidP="002B0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A50" w:rsidRPr="00FC1075">
        <w:trPr>
          <w:trHeight w:val="268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.Б.12 Безопасность жизнедеятельности</w:t>
            </w:r>
          </w:p>
        </w:tc>
        <w:tc>
          <w:tcPr>
            <w:tcW w:w="3357" w:type="dxa"/>
          </w:tcPr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214000</w:t>
            </w:r>
            <w:r w:rsidRPr="00120F95">
              <w:rPr>
                <w:rFonts w:ascii="Times New Roman" w:hAnsi="Times New Roman" w:cs="Times New Roman"/>
              </w:rPr>
              <w:t xml:space="preserve"> г. Смоленск, ул. Пржевальского, д.4, учебный корпус № 2, ауд. 201 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Ауд.201</w:t>
            </w:r>
          </w:p>
          <w:p w:rsidR="00B10A50" w:rsidRPr="00120F9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20F9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20F95" w:rsidRDefault="00B10A50" w:rsidP="00F717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20F95" w:rsidRDefault="00B10A50" w:rsidP="002B0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.Б13 Информационно-коммуникационные технологии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 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128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E8571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710">
              <w:rPr>
                <w:rFonts w:ascii="Times New Roman" w:hAnsi="Times New Roman" w:cs="Times New Roman"/>
              </w:rPr>
              <w:t>(</w:t>
            </w:r>
            <w:r w:rsidRPr="00114948"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 118.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Монитор 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– 14 шт.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-  </w:t>
            </w:r>
            <w:r w:rsidRPr="00114948">
              <w:rPr>
                <w:rFonts w:ascii="Times New Roman" w:hAnsi="Times New Roman" w:cs="Times New Roman"/>
                <w:lang w:val="en-US"/>
              </w:rPr>
              <w:t>ACER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Принтер - </w:t>
            </w:r>
            <w:r w:rsidRPr="00114948">
              <w:rPr>
                <w:rFonts w:ascii="Times New Roman" w:hAnsi="Times New Roman" w:cs="Times New Roman"/>
                <w:lang w:val="en-US"/>
              </w:rPr>
              <w:t>NRG</w:t>
            </w:r>
            <w:r w:rsidRPr="00114948">
              <w:rPr>
                <w:rFonts w:ascii="Times New Roman" w:hAnsi="Times New Roman" w:cs="Times New Roman"/>
              </w:rPr>
              <w:t xml:space="preserve"> </w:t>
            </w:r>
            <w:r w:rsidRPr="00114948">
              <w:rPr>
                <w:rFonts w:ascii="Times New Roman" w:hAnsi="Times New Roman" w:cs="Times New Roman"/>
                <w:lang w:val="en-US"/>
              </w:rPr>
              <w:t>C</w:t>
            </w:r>
            <w:r w:rsidRPr="00114948">
              <w:rPr>
                <w:rFonts w:ascii="Times New Roman" w:hAnsi="Times New Roman" w:cs="Times New Roman"/>
              </w:rPr>
              <w:t>7006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Монитор 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- 15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-  </w:t>
            </w:r>
            <w:r w:rsidRPr="00114948">
              <w:rPr>
                <w:rFonts w:ascii="Times New Roman" w:hAnsi="Times New Roman" w:cs="Times New Roman"/>
                <w:lang w:val="en-US"/>
              </w:rPr>
              <w:t>TOSHIBA</w:t>
            </w:r>
            <w:r w:rsidRPr="00114948">
              <w:rPr>
                <w:rFonts w:ascii="Times New Roman" w:hAnsi="Times New Roman" w:cs="Times New Roman"/>
              </w:rPr>
              <w:t xml:space="preserve"> (1)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.Б.14 Образовательное право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948">
              <w:rPr>
                <w:rFonts w:ascii="Times New Roman" w:hAnsi="Times New Roman" w:cs="Times New Roman"/>
              </w:rPr>
              <w:t xml:space="preserve">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 учебный корпус №1, ауд.№56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114948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Ауд.56,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уч.к</w:t>
            </w:r>
            <w:proofErr w:type="spellEnd"/>
            <w:r w:rsidRPr="00114948">
              <w:rPr>
                <w:rFonts w:ascii="Times New Roman" w:hAnsi="Times New Roman" w:cs="Times New Roman"/>
              </w:rPr>
              <w:t>. №1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  <w:r w:rsidRPr="00114948">
              <w:rPr>
                <w:rFonts w:ascii="Times New Roman" w:hAnsi="Times New Roman" w:cs="Times New Roman"/>
              </w:rPr>
              <w:lastRenderedPageBreak/>
              <w:t xml:space="preserve">стационарный экран (1), ноутбук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.Б15 Физическая культура</w:t>
            </w:r>
          </w:p>
        </w:tc>
        <w:tc>
          <w:tcPr>
            <w:tcW w:w="3357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зальный корпус</w:t>
            </w:r>
          </w:p>
        </w:tc>
        <w:tc>
          <w:tcPr>
            <w:tcW w:w="3665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FC107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C1075">
              <w:rPr>
                <w:rFonts w:ascii="Times New Roman" w:hAnsi="Times New Roman" w:cs="Times New Roman"/>
              </w:rPr>
              <w:t>;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28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 Теория и методика обучения (русский язык)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</w:t>
            </w:r>
            <w:r w:rsidRPr="00114948">
              <w:rPr>
                <w:rFonts w:ascii="Times New Roman" w:hAnsi="Times New Roman" w:cs="Times New Roman"/>
              </w:rPr>
              <w:lastRenderedPageBreak/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 учебный корпус №1, ауд.№56</w:t>
            </w: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</w:t>
            </w:r>
            <w:r w:rsidRPr="00114948">
              <w:rPr>
                <w:rFonts w:ascii="Times New Roman" w:hAnsi="Times New Roman" w:cs="Times New Roman"/>
              </w:rPr>
              <w:lastRenderedPageBreak/>
              <w:t xml:space="preserve">преподавателя (1), кафедра (1),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114948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Ауд.56,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уч.к</w:t>
            </w:r>
            <w:proofErr w:type="spellEnd"/>
            <w:r w:rsidRPr="00114948">
              <w:rPr>
                <w:rFonts w:ascii="Times New Roman" w:hAnsi="Times New Roman" w:cs="Times New Roman"/>
              </w:rPr>
              <w:t>. №1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229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.В.ОД.2 Теория и методика обучения (литература)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 учебный корпус №1, ауд.№56</w:t>
            </w: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114948">
              <w:rPr>
                <w:rFonts w:ascii="Times New Roman" w:hAnsi="Times New Roman" w:cs="Times New Roman"/>
              </w:rPr>
              <w:lastRenderedPageBreak/>
              <w:t>зал, отдел электронных ресурсов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114948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Ауд.56,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уч.к</w:t>
            </w:r>
            <w:proofErr w:type="spellEnd"/>
            <w:r w:rsidRPr="00114948">
              <w:rPr>
                <w:rFonts w:ascii="Times New Roman" w:hAnsi="Times New Roman" w:cs="Times New Roman"/>
              </w:rPr>
              <w:t>. №1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114948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.В.ОД.3  Языкознание</w:t>
            </w:r>
          </w:p>
        </w:tc>
        <w:tc>
          <w:tcPr>
            <w:tcW w:w="3357" w:type="dxa"/>
          </w:tcPr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Ауд. 322.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C86CF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C86CF3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C86CF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CF3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(1), ноутбук </w:t>
            </w:r>
            <w:r w:rsidRPr="00C86CF3">
              <w:rPr>
                <w:rFonts w:ascii="Times New Roman" w:hAnsi="Times New Roman" w:cs="Times New Roman"/>
                <w:lang w:val="en-US"/>
              </w:rPr>
              <w:t>SAMSUNG</w:t>
            </w:r>
            <w:r w:rsidRPr="00C86CF3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.В.ОД.4 Современный русский язык</w:t>
            </w:r>
          </w:p>
        </w:tc>
        <w:tc>
          <w:tcPr>
            <w:tcW w:w="3357" w:type="dxa"/>
          </w:tcPr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C86CF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C86CF3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C86CF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CF3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(1), ноутбук </w:t>
            </w:r>
            <w:r w:rsidRPr="00C86CF3">
              <w:rPr>
                <w:rFonts w:ascii="Times New Roman" w:hAnsi="Times New Roman" w:cs="Times New Roman"/>
                <w:lang w:val="en-US"/>
              </w:rPr>
              <w:t>SAMSUNG</w:t>
            </w:r>
            <w:r w:rsidRPr="00C86CF3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.В.ОД.5 Старославянский язык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.В.ОД.6 Русская диалектология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114948">
              <w:rPr>
                <w:rFonts w:ascii="Times New Roman" w:hAnsi="Times New Roman" w:cs="Times New Roman"/>
              </w:rPr>
              <w:lastRenderedPageBreak/>
              <w:t>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.В.ОД.7 Историческая грамматика русского языка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.В.ОД.8 История русского литературного языка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 w:rsidRPr="00114948">
              <w:rPr>
                <w:rFonts w:ascii="Times New Roman" w:hAnsi="Times New Roman" w:cs="Times New Roman"/>
              </w:rPr>
              <w:lastRenderedPageBreak/>
              <w:t>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.В.ОД.9  Стилистика</w:t>
            </w:r>
          </w:p>
        </w:tc>
        <w:tc>
          <w:tcPr>
            <w:tcW w:w="3357" w:type="dxa"/>
          </w:tcPr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Ауд. 322.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C86CF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C86CF3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C86CF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CF3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(1), ноутбук </w:t>
            </w:r>
            <w:r w:rsidRPr="00C86CF3">
              <w:rPr>
                <w:rFonts w:ascii="Times New Roman" w:hAnsi="Times New Roman" w:cs="Times New Roman"/>
                <w:lang w:val="en-US"/>
              </w:rPr>
              <w:t>SAMSUNG</w:t>
            </w:r>
            <w:r w:rsidRPr="00C86CF3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.В.ОД.10 Лингвистический анализ текста</w:t>
            </w:r>
          </w:p>
        </w:tc>
        <w:tc>
          <w:tcPr>
            <w:tcW w:w="3357" w:type="dxa"/>
          </w:tcPr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</w:t>
            </w:r>
            <w:r w:rsidRPr="00C86CF3">
              <w:rPr>
                <w:rFonts w:ascii="Times New Roman" w:hAnsi="Times New Roman" w:cs="Times New Roman"/>
              </w:rPr>
              <w:lastRenderedPageBreak/>
              <w:t xml:space="preserve">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C86CF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C86CF3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C86CF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CF3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(1), ноутбук </w:t>
            </w:r>
            <w:r w:rsidRPr="00C86CF3">
              <w:rPr>
                <w:rFonts w:ascii="Times New Roman" w:hAnsi="Times New Roman" w:cs="Times New Roman"/>
                <w:lang w:val="en-US"/>
              </w:rPr>
              <w:t>SAMSUNG</w:t>
            </w:r>
            <w:r w:rsidRPr="00C86CF3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.В.ОД.11 Введение в литературоведение</w:t>
            </w:r>
          </w:p>
        </w:tc>
        <w:tc>
          <w:tcPr>
            <w:tcW w:w="3357" w:type="dxa"/>
          </w:tcPr>
          <w:p w:rsidR="00B10A50" w:rsidRPr="00FC1075" w:rsidRDefault="00B10A50" w:rsidP="00DA1219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DA1219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3E4B32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3E4B32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3E4B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Ауд.307.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302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302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</w:t>
            </w:r>
            <w:r w:rsidRPr="00FC1075">
              <w:rPr>
                <w:rFonts w:ascii="Times New Roman" w:hAnsi="Times New Roman" w:cs="Times New Roman"/>
              </w:rPr>
              <w:lastRenderedPageBreak/>
              <w:t>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791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29" w:type="dxa"/>
          </w:tcPr>
          <w:p w:rsidR="00B10A50" w:rsidRPr="00FC1075" w:rsidRDefault="00B10A50" w:rsidP="00B831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.В.ОД.12  Теория литературы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0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.В.ОД.13 Русская литература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FC1075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FC1075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.В.ОД.14 Детская литература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.В.ОД.15 Зарубежная литература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FC1075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 w:rsidR="007F1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.В.ОД.16 Фольклор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.В.ОД.17 Текстология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.В.ОД.18 Литературная критика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357" w:type="dxa"/>
          </w:tcPr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214000, г. Смоленск, ул. Пржевальского, д.4, учебный корпус № 2, зальный корпус</w:t>
            </w:r>
          </w:p>
        </w:tc>
        <w:tc>
          <w:tcPr>
            <w:tcW w:w="3665" w:type="dxa"/>
          </w:tcPr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FC107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C1075">
              <w:rPr>
                <w:rFonts w:ascii="Times New Roman" w:hAnsi="Times New Roman" w:cs="Times New Roman"/>
              </w:rPr>
              <w:t>;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828" w:type="dxa"/>
          </w:tcPr>
          <w:p w:rsidR="00B10A50" w:rsidRPr="00FC1075" w:rsidRDefault="00B10A50" w:rsidP="003E4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 ДВ.1 Практикум по орфографии// Современная русская орфография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 xml:space="preserve">.В.ДВ.2 Практикум по пунктуации// Основные </w:t>
            </w:r>
            <w:r w:rsidRPr="00FC1075">
              <w:rPr>
                <w:rFonts w:ascii="Times New Roman" w:hAnsi="Times New Roman" w:cs="Times New Roman"/>
              </w:rPr>
              <w:lastRenderedPageBreak/>
              <w:t>процессы в развитии русской пунктуации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 xml:space="preserve"> Учебная аудитория  для проведения занятий лекционного </w:t>
            </w:r>
            <w:r w:rsidRPr="00114948">
              <w:rPr>
                <w:rFonts w:ascii="Times New Roman" w:hAnsi="Times New Roman" w:cs="Times New Roman"/>
              </w:rPr>
              <w:lastRenderedPageBreak/>
              <w:t>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(36 </w:t>
            </w:r>
            <w:r w:rsidRPr="00114948">
              <w:rPr>
                <w:rFonts w:ascii="Times New Roman" w:hAnsi="Times New Roman" w:cs="Times New Roman"/>
              </w:rPr>
              <w:lastRenderedPageBreak/>
              <w:t>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 xml:space="preserve">.В. ДВ.3 Литература и мифология//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Мифопоэтика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русской и зарубежной литературы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FC1075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.В.ДВ.4 Лексические и грамматические значения в русском зыке// Грамматика и окружающая действительность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.В.ДВ.5 Русское литературное почвенничество// А.Т. Твардовский и его время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FC1075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FC1075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.В.ДВ.6 Современное русское словообразование//Активные процессы в русском словообразовании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.В.ДВ.7 Лексика с оценочным компонентом в русской культуре// Средства выражения оценки в русском языке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1</w:t>
            </w:r>
            <w:proofErr w:type="gramEnd"/>
            <w:r w:rsidRPr="00FC1075">
              <w:rPr>
                <w:rFonts w:ascii="Times New Roman" w:hAnsi="Times New Roman" w:cs="Times New Roman"/>
              </w:rPr>
              <w:t>.В.ДВ.8 Возвращенная литература России и ближнего зарубежья// Литература и власть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.В.ДВ.9 Основы теории текста// Основы систематики форм </w:t>
            </w:r>
            <w:proofErr w:type="spellStart"/>
            <w:r>
              <w:rPr>
                <w:rFonts w:ascii="Times New Roman" w:hAnsi="Times New Roman" w:cs="Times New Roman"/>
              </w:rPr>
              <w:t>текстостроения</w:t>
            </w:r>
            <w:proofErr w:type="spellEnd"/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114948">
              <w:rPr>
                <w:rFonts w:ascii="Times New Roman" w:hAnsi="Times New Roman" w:cs="Times New Roman"/>
              </w:rPr>
              <w:lastRenderedPageBreak/>
              <w:t>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.В.ДВ.10 Литература и культура русского зарубежья// Русское литературное зарубежье в творческих портретах его представителей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.В.ДВ.11 Лексическая система смоленских говоров// Славянские языки и их родство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 w:rsidRPr="00114948">
              <w:rPr>
                <w:rFonts w:ascii="Times New Roman" w:hAnsi="Times New Roman" w:cs="Times New Roman"/>
              </w:rPr>
              <w:lastRenderedPageBreak/>
              <w:t>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.В.ДВ.12 Имя собственное в художественном тексте// </w:t>
            </w:r>
          </w:p>
          <w:p w:rsidR="00B10A50" w:rsidRPr="00A61E48" w:rsidRDefault="00B10A50" w:rsidP="00A61E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1E48">
              <w:rPr>
                <w:rFonts w:ascii="Times New Roman" w:hAnsi="Times New Roman" w:cs="Times New Roman"/>
                <w:color w:val="000000"/>
              </w:rPr>
              <w:t>Литературная ономастика: проблемы имени собственного в художественном тексте</w:t>
            </w:r>
          </w:p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.В.ДВ.13 Литература андеграунда// Литература и цензура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</w:t>
            </w:r>
            <w:r w:rsidRPr="00FC1075">
              <w:rPr>
                <w:rFonts w:ascii="Times New Roman" w:hAnsi="Times New Roman" w:cs="Times New Roman"/>
              </w:rPr>
              <w:lastRenderedPageBreak/>
              <w:t>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</w:t>
            </w:r>
            <w:r w:rsidRPr="00FC1075">
              <w:rPr>
                <w:rFonts w:ascii="Times New Roman" w:hAnsi="Times New Roman" w:cs="Times New Roman"/>
              </w:rPr>
              <w:lastRenderedPageBreak/>
              <w:t xml:space="preserve">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.В.ДВ.14 Корпусная лингвистика// Основы компьютерной лингвистики</w:t>
            </w: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 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128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E8571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710">
              <w:rPr>
                <w:rFonts w:ascii="Times New Roman" w:hAnsi="Times New Roman" w:cs="Times New Roman"/>
              </w:rPr>
              <w:t>(</w:t>
            </w:r>
            <w:r w:rsidRPr="00114948"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114948">
              <w:rPr>
                <w:rFonts w:ascii="Times New Roman" w:hAnsi="Times New Roman" w:cs="Times New Roman"/>
              </w:rPr>
              <w:lastRenderedPageBreak/>
              <w:t xml:space="preserve">зал, отдел электронных ресурсов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>Ауд. 118.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Монитор 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– 14 шт.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-  </w:t>
            </w:r>
            <w:r w:rsidRPr="00114948">
              <w:rPr>
                <w:rFonts w:ascii="Times New Roman" w:hAnsi="Times New Roman" w:cs="Times New Roman"/>
                <w:lang w:val="en-US"/>
              </w:rPr>
              <w:t>ACER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Принтер - </w:t>
            </w:r>
            <w:r w:rsidRPr="00114948">
              <w:rPr>
                <w:rFonts w:ascii="Times New Roman" w:hAnsi="Times New Roman" w:cs="Times New Roman"/>
                <w:lang w:val="en-US"/>
              </w:rPr>
              <w:t>NRG</w:t>
            </w:r>
            <w:r w:rsidRPr="00114948">
              <w:rPr>
                <w:rFonts w:ascii="Times New Roman" w:hAnsi="Times New Roman" w:cs="Times New Roman"/>
              </w:rPr>
              <w:t xml:space="preserve"> </w:t>
            </w:r>
            <w:r w:rsidRPr="00114948">
              <w:rPr>
                <w:rFonts w:ascii="Times New Roman" w:hAnsi="Times New Roman" w:cs="Times New Roman"/>
                <w:lang w:val="en-US"/>
              </w:rPr>
              <w:t>C</w:t>
            </w:r>
            <w:r w:rsidRPr="00114948">
              <w:rPr>
                <w:rFonts w:ascii="Times New Roman" w:hAnsi="Times New Roman" w:cs="Times New Roman"/>
              </w:rPr>
              <w:t>7006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Монитор 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- 15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-  </w:t>
            </w:r>
            <w:r w:rsidRPr="00114948">
              <w:rPr>
                <w:rFonts w:ascii="Times New Roman" w:hAnsi="Times New Roman" w:cs="Times New Roman"/>
                <w:lang w:val="en-US"/>
              </w:rPr>
              <w:t>TOSHIBA</w:t>
            </w:r>
            <w:r w:rsidRPr="00114948">
              <w:rPr>
                <w:rFonts w:ascii="Times New Roman" w:hAnsi="Times New Roman" w:cs="Times New Roman"/>
              </w:rPr>
              <w:t xml:space="preserve"> (1)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114948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.В.ДВ.15 Выразительные средства синтаксиса// Экспрессивный синтаксис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.В.ДВ.16 Литературное краеведение// Литература и культура Смоленщины</w:t>
            </w:r>
          </w:p>
        </w:tc>
        <w:tc>
          <w:tcPr>
            <w:tcW w:w="3357" w:type="dxa"/>
          </w:tcPr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307,322</w:t>
            </w:r>
          </w:p>
          <w:p w:rsidR="00B10A50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FC1075" w:rsidRDefault="00B10A50" w:rsidP="002B06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FC107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FC1075"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  <w:lang w:val="en-US"/>
              </w:rPr>
              <w:t>EPSON</w:t>
            </w:r>
            <w:r w:rsidRPr="00FC1075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ноутбук </w:t>
            </w:r>
            <w:r w:rsidRPr="00FC1075">
              <w:rPr>
                <w:rFonts w:ascii="Times New Roman" w:hAnsi="Times New Roman" w:cs="Times New Roman"/>
                <w:lang w:val="en-US"/>
              </w:rPr>
              <w:t>LENOVO</w:t>
            </w:r>
            <w:r w:rsidRPr="00FC1075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 xml:space="preserve">доска настенная (1),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C107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B10A50" w:rsidRPr="00FC1075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FC1075" w:rsidRDefault="00B10A50" w:rsidP="00F33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229" w:type="dxa"/>
          </w:tcPr>
          <w:p w:rsidR="00B10A50" w:rsidRPr="008D4758" w:rsidRDefault="00B10A50" w:rsidP="008D47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.В.ДВ.17 </w:t>
            </w:r>
            <w:r w:rsidRPr="008D4758">
              <w:rPr>
                <w:rFonts w:ascii="Times New Roman" w:hAnsi="Times New Roman" w:cs="Times New Roman"/>
                <w:color w:val="000000"/>
              </w:rPr>
              <w:t>Имя собственное в истории культуры//Мировая и русская культура через призму имен собственных</w:t>
            </w:r>
          </w:p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Ауд.121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стационарный экран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.В.ДВ.18 Инновационные технологии в преподавании русского языка в школе// </w:t>
            </w:r>
          </w:p>
          <w:p w:rsidR="00B10A50" w:rsidRPr="008D4758" w:rsidRDefault="00B10A50" w:rsidP="008D47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758">
              <w:rPr>
                <w:rFonts w:ascii="Times New Roman" w:hAnsi="Times New Roman" w:cs="Times New Roman"/>
                <w:color w:val="000000"/>
              </w:rPr>
              <w:t>Методики подготовки школьников к ОГЭ и ЕГЭ по русскому языку</w:t>
            </w:r>
          </w:p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 учебный корпус №1, ауд.№56</w:t>
            </w: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114948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Ауд.56,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уч.к</w:t>
            </w:r>
            <w:proofErr w:type="spellEnd"/>
            <w:r w:rsidRPr="00114948">
              <w:rPr>
                <w:rFonts w:ascii="Times New Roman" w:hAnsi="Times New Roman" w:cs="Times New Roman"/>
              </w:rPr>
              <w:t>. №1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114948">
              <w:rPr>
                <w:rFonts w:ascii="Times New Roman" w:hAnsi="Times New Roman" w:cs="Times New Roman"/>
              </w:rPr>
              <w:lastRenderedPageBreak/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229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.В.ДВ.19 Инновационные технологии в преподавании литературы в школе// </w:t>
            </w:r>
          </w:p>
          <w:p w:rsidR="00B10A50" w:rsidRPr="008D4758" w:rsidRDefault="00B10A50" w:rsidP="008D47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758">
              <w:rPr>
                <w:rFonts w:ascii="Times New Roman" w:hAnsi="Times New Roman" w:cs="Times New Roman"/>
                <w:color w:val="000000"/>
              </w:rPr>
              <w:t>Современные средства оценивания результатов обучения</w:t>
            </w:r>
          </w:p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117, учебный корпус №1, ауд.№56</w:t>
            </w: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114948" w:rsidRDefault="00B10A50" w:rsidP="002B0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 Ауд.117.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4948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114948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114948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Ауд.56,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уч.к</w:t>
            </w:r>
            <w:proofErr w:type="spellEnd"/>
            <w:r w:rsidRPr="00114948">
              <w:rPr>
                <w:rFonts w:ascii="Times New Roman" w:hAnsi="Times New Roman" w:cs="Times New Roman"/>
              </w:rPr>
              <w:t>. №1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114948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14948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114948">
              <w:rPr>
                <w:rFonts w:ascii="Times New Roman" w:hAnsi="Times New Roman" w:cs="Times New Roman"/>
                <w:lang w:val="en-US"/>
              </w:rPr>
              <w:t>SAMSUNG</w:t>
            </w:r>
            <w:r w:rsidRPr="00114948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114948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948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2B0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29" w:type="dxa"/>
          </w:tcPr>
          <w:p w:rsidR="00B10A50" w:rsidRPr="00FC1075" w:rsidRDefault="00B10A50" w:rsidP="001E7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2</w:t>
            </w:r>
            <w:proofErr w:type="gramEnd"/>
            <w:r w:rsidRPr="00FC1075">
              <w:rPr>
                <w:rFonts w:ascii="Times New Roman" w:hAnsi="Times New Roman" w:cs="Times New Roman"/>
              </w:rPr>
              <w:t xml:space="preserve">.У.1  Практика по получению первичных профессиональных </w:t>
            </w:r>
            <w:r w:rsidRPr="00FC1075">
              <w:rPr>
                <w:rFonts w:ascii="Times New Roman" w:hAnsi="Times New Roman" w:cs="Times New Roman"/>
              </w:rPr>
              <w:lastRenderedPageBreak/>
              <w:t>умений и навыков, в том числе первичных умений и навыков научно-исследовательской деятельности (Музейная)</w:t>
            </w: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 xml:space="preserve"> Учебная аудитория  для проведения занятий лекционного </w:t>
            </w:r>
            <w:r w:rsidRPr="00C86CF3">
              <w:rPr>
                <w:rFonts w:ascii="Times New Roman" w:hAnsi="Times New Roman" w:cs="Times New Roman"/>
              </w:rPr>
              <w:lastRenderedPageBreak/>
              <w:t xml:space="preserve">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1, ауд. 47</w:t>
            </w: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Ауд.47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Литературный музей (рукописные </w:t>
            </w:r>
            <w:r w:rsidRPr="00C86CF3">
              <w:rPr>
                <w:rFonts w:ascii="Times New Roman" w:hAnsi="Times New Roman" w:cs="Times New Roman"/>
              </w:rPr>
              <w:lastRenderedPageBreak/>
              <w:t>фонды).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Pr="00FC1075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229" w:type="dxa"/>
          </w:tcPr>
          <w:p w:rsidR="00B10A50" w:rsidRPr="00FC1075" w:rsidRDefault="00B10A50" w:rsidP="001E7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75">
              <w:rPr>
                <w:rFonts w:ascii="Times New Roman" w:hAnsi="Times New Roman" w:cs="Times New Roman"/>
              </w:rPr>
              <w:t>Б</w:t>
            </w:r>
            <w:proofErr w:type="gramStart"/>
            <w:r w:rsidRPr="00FC1075">
              <w:rPr>
                <w:rFonts w:ascii="Times New Roman" w:hAnsi="Times New Roman" w:cs="Times New Roman"/>
              </w:rPr>
              <w:t>2</w:t>
            </w:r>
            <w:proofErr w:type="gramEnd"/>
            <w:r w:rsidRPr="00FC1075">
              <w:rPr>
                <w:rFonts w:ascii="Times New Roman" w:hAnsi="Times New Roman" w:cs="Times New Roman"/>
              </w:rPr>
              <w:t>.У.2 Практика по получению первичных профессиональных умений и навыков, в том числе первичных умений и навыков научно-исследовательской деятельности (Литературное краеведение)</w:t>
            </w: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1, ауд. 47</w:t>
            </w: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6E2580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Ауд.47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Литературный музей (рукописные фонды).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C86CF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229" w:type="dxa"/>
          </w:tcPr>
          <w:p w:rsidR="00B10A50" w:rsidRPr="00114948" w:rsidRDefault="00B10A50" w:rsidP="006E25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948">
              <w:rPr>
                <w:rFonts w:ascii="Times New Roman" w:hAnsi="Times New Roman" w:cs="Times New Roman"/>
              </w:rPr>
              <w:t>Б</w:t>
            </w:r>
            <w:proofErr w:type="gramStart"/>
            <w:r w:rsidRPr="00114948">
              <w:rPr>
                <w:rFonts w:ascii="Times New Roman" w:hAnsi="Times New Roman" w:cs="Times New Roman"/>
              </w:rPr>
              <w:t>2</w:t>
            </w:r>
            <w:proofErr w:type="gramEnd"/>
            <w:r w:rsidRPr="00114948">
              <w:rPr>
                <w:rFonts w:ascii="Times New Roman" w:hAnsi="Times New Roman" w:cs="Times New Roman"/>
              </w:rPr>
              <w:t xml:space="preserve">.У.2 </w:t>
            </w:r>
            <w:r w:rsidRPr="00114948">
              <w:rPr>
                <w:rFonts w:ascii="Times New Roman" w:hAnsi="Times New Roman" w:cs="Times New Roman"/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(Диалектологическая)</w:t>
            </w:r>
          </w:p>
          <w:p w:rsidR="00B10A50" w:rsidRPr="00114948" w:rsidRDefault="00B10A50" w:rsidP="006E25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  семинарского типа, групповых и индивидуальных консультаций, текущего контроля и промежуточной аттестации 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318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(самостоятельная  работа)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Ауд. 318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Научно-исследовательский центр «Смоленские говоры» (картотека)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29" w:type="dxa"/>
          </w:tcPr>
          <w:p w:rsidR="00B10A50" w:rsidRPr="00FC1075" w:rsidRDefault="00B10A50" w:rsidP="001E7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.П.1 Педагогическая (русский язык)</w:t>
            </w: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29" w:type="dxa"/>
          </w:tcPr>
          <w:p w:rsidR="00B10A50" w:rsidRPr="00FC1075" w:rsidRDefault="00B10A50" w:rsidP="001E7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.П.2  Педагогическая (литература)</w:t>
            </w: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C86CF3">
              <w:rPr>
                <w:rFonts w:ascii="Times New Roman" w:hAnsi="Times New Roman" w:cs="Times New Roman"/>
              </w:rPr>
              <w:lastRenderedPageBreak/>
              <w:t>зал, отдел электронных ресурсов</w:t>
            </w: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C86CF3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229" w:type="dxa"/>
          </w:tcPr>
          <w:p w:rsidR="00B10A50" w:rsidRPr="00FC1075" w:rsidRDefault="00B10A50" w:rsidP="001E7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.П.3 Преддипломная практика</w:t>
            </w: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29" w:type="dxa"/>
          </w:tcPr>
          <w:p w:rsidR="00B10A50" w:rsidRPr="00071D51" w:rsidRDefault="00B10A50" w:rsidP="00071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Б3.Г.1  </w:t>
            </w:r>
            <w:r w:rsidRPr="00071D51">
              <w:rPr>
                <w:rFonts w:ascii="Times New Roman" w:hAnsi="Times New Roman" w:cs="Times New Roman"/>
                <w:color w:val="000000"/>
              </w:rPr>
              <w:t>Подготовка и сдача государственного экзамена (Государственный экзамен по педагогике и методикам обучения (в соответствии с профилем))</w:t>
            </w:r>
          </w:p>
          <w:p w:rsidR="00B10A50" w:rsidRPr="00FC1075" w:rsidRDefault="00B10A50" w:rsidP="001E7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50" w:rsidRPr="00FC1075">
        <w:trPr>
          <w:trHeight w:val="554"/>
        </w:trPr>
        <w:tc>
          <w:tcPr>
            <w:tcW w:w="813" w:type="dxa"/>
          </w:tcPr>
          <w:p w:rsidR="00B10A50" w:rsidRDefault="00B10A50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29" w:type="dxa"/>
          </w:tcPr>
          <w:p w:rsidR="00B10A50" w:rsidRPr="00071D51" w:rsidRDefault="00B10A50" w:rsidP="00071D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1D51">
              <w:rPr>
                <w:rFonts w:ascii="Times New Roman" w:hAnsi="Times New Roman" w:cs="Times New Roman"/>
                <w:color w:val="000000"/>
              </w:rPr>
              <w:t>Б3.Д.1 Подготовка и защита ВКР (Бакалаврская работа)</w:t>
            </w:r>
          </w:p>
          <w:p w:rsidR="00B10A50" w:rsidRPr="00FC1075" w:rsidRDefault="00B10A50" w:rsidP="001E74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B10A50" w:rsidRPr="00C86CF3" w:rsidRDefault="00B10A50" w:rsidP="006E2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8" w:type="dxa"/>
          </w:tcPr>
          <w:p w:rsidR="00B10A50" w:rsidRPr="00C86CF3" w:rsidRDefault="00B10A50" w:rsidP="006E25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0A50" w:rsidRPr="00FC1075" w:rsidRDefault="00B10A50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  <w:bookmarkStart w:id="0" w:name="_GoBack"/>
      <w:bookmarkEnd w:id="0"/>
    </w:p>
    <w:sectPr w:rsidR="00B10A50" w:rsidRPr="00FC1075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71D51"/>
    <w:rsid w:val="000C4115"/>
    <w:rsid w:val="001013A3"/>
    <w:rsid w:val="00114948"/>
    <w:rsid w:val="00120F95"/>
    <w:rsid w:val="00172890"/>
    <w:rsid w:val="001A4C5F"/>
    <w:rsid w:val="001E7415"/>
    <w:rsid w:val="002543BE"/>
    <w:rsid w:val="0026406B"/>
    <w:rsid w:val="002932CD"/>
    <w:rsid w:val="002B06C6"/>
    <w:rsid w:val="002C7A0E"/>
    <w:rsid w:val="003023D4"/>
    <w:rsid w:val="00304C53"/>
    <w:rsid w:val="0031407B"/>
    <w:rsid w:val="003477D4"/>
    <w:rsid w:val="00392037"/>
    <w:rsid w:val="0039670C"/>
    <w:rsid w:val="003A41B7"/>
    <w:rsid w:val="003B5243"/>
    <w:rsid w:val="003B58E3"/>
    <w:rsid w:val="003E4B32"/>
    <w:rsid w:val="003F70E7"/>
    <w:rsid w:val="00434C13"/>
    <w:rsid w:val="00445799"/>
    <w:rsid w:val="00496B39"/>
    <w:rsid w:val="004C571B"/>
    <w:rsid w:val="004D773A"/>
    <w:rsid w:val="004F10AC"/>
    <w:rsid w:val="00602881"/>
    <w:rsid w:val="00606EC2"/>
    <w:rsid w:val="006435B4"/>
    <w:rsid w:val="00651F0F"/>
    <w:rsid w:val="00656651"/>
    <w:rsid w:val="00666AF4"/>
    <w:rsid w:val="0067736E"/>
    <w:rsid w:val="00694235"/>
    <w:rsid w:val="006B6683"/>
    <w:rsid w:val="006E2580"/>
    <w:rsid w:val="0075402A"/>
    <w:rsid w:val="00791F25"/>
    <w:rsid w:val="007B63A7"/>
    <w:rsid w:val="007C4C28"/>
    <w:rsid w:val="007D1671"/>
    <w:rsid w:val="007E20D5"/>
    <w:rsid w:val="007F18E9"/>
    <w:rsid w:val="008036BD"/>
    <w:rsid w:val="00824952"/>
    <w:rsid w:val="00865331"/>
    <w:rsid w:val="008D4758"/>
    <w:rsid w:val="008E6596"/>
    <w:rsid w:val="00931A17"/>
    <w:rsid w:val="009463D8"/>
    <w:rsid w:val="009B3A57"/>
    <w:rsid w:val="009C693F"/>
    <w:rsid w:val="009E098C"/>
    <w:rsid w:val="009E20FA"/>
    <w:rsid w:val="00A1044B"/>
    <w:rsid w:val="00A516D0"/>
    <w:rsid w:val="00A60A10"/>
    <w:rsid w:val="00A61E48"/>
    <w:rsid w:val="00AA1496"/>
    <w:rsid w:val="00AE6E30"/>
    <w:rsid w:val="00B01FEE"/>
    <w:rsid w:val="00B10A50"/>
    <w:rsid w:val="00B42592"/>
    <w:rsid w:val="00B53D7A"/>
    <w:rsid w:val="00B74F32"/>
    <w:rsid w:val="00B83160"/>
    <w:rsid w:val="00B921E6"/>
    <w:rsid w:val="00BE5165"/>
    <w:rsid w:val="00C32878"/>
    <w:rsid w:val="00C86789"/>
    <w:rsid w:val="00C86CF3"/>
    <w:rsid w:val="00C94CAF"/>
    <w:rsid w:val="00C97889"/>
    <w:rsid w:val="00CC3789"/>
    <w:rsid w:val="00D007CF"/>
    <w:rsid w:val="00D14FA0"/>
    <w:rsid w:val="00D27FF0"/>
    <w:rsid w:val="00D6059A"/>
    <w:rsid w:val="00D63E08"/>
    <w:rsid w:val="00DA1219"/>
    <w:rsid w:val="00E44F44"/>
    <w:rsid w:val="00E510F5"/>
    <w:rsid w:val="00E72FF7"/>
    <w:rsid w:val="00E85710"/>
    <w:rsid w:val="00F15307"/>
    <w:rsid w:val="00F337F9"/>
    <w:rsid w:val="00F63533"/>
    <w:rsid w:val="00F7171C"/>
    <w:rsid w:val="00F87E5D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5B5-44F4-4BF1-A2E6-08E4963F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34</Pages>
  <Words>7956</Words>
  <Characters>45354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1</cp:lastModifiedBy>
  <cp:revision>35</cp:revision>
  <cp:lastPrinted>2015-05-29T11:48:00Z</cp:lastPrinted>
  <dcterms:created xsi:type="dcterms:W3CDTF">2015-05-29T11:39:00Z</dcterms:created>
  <dcterms:modified xsi:type="dcterms:W3CDTF">2018-05-30T12:18:00Z</dcterms:modified>
</cp:coreProperties>
</file>