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19" w:rsidRPr="00155C4C" w:rsidRDefault="00E26019" w:rsidP="00155C4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C4C">
        <w:rPr>
          <w:rFonts w:ascii="Times New Roman" w:hAnsi="Times New Roman" w:cs="Times New Roman"/>
          <w:b/>
          <w:bCs/>
          <w:sz w:val="24"/>
          <w:szCs w:val="24"/>
        </w:rPr>
        <w:t xml:space="preserve">21.03.02 Землеустройство и кадастры, </w:t>
      </w:r>
      <w:r w:rsidR="007C3FFF">
        <w:rPr>
          <w:rFonts w:ascii="Times New Roman" w:hAnsi="Times New Roman" w:cs="Times New Roman"/>
          <w:b/>
          <w:bCs/>
          <w:sz w:val="24"/>
          <w:szCs w:val="24"/>
        </w:rPr>
        <w:t xml:space="preserve">профиль Кадастр недвижимости, </w:t>
      </w:r>
      <w:r w:rsidRPr="00155C4C">
        <w:rPr>
          <w:rFonts w:ascii="Times New Roman" w:hAnsi="Times New Roman" w:cs="Times New Roman"/>
          <w:b/>
          <w:bCs/>
          <w:sz w:val="24"/>
          <w:szCs w:val="24"/>
        </w:rPr>
        <w:t>очное обучение</w:t>
      </w:r>
    </w:p>
    <w:p w:rsidR="00E26019" w:rsidRPr="00155C4C" w:rsidRDefault="00E26019" w:rsidP="00155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080"/>
        <w:gridCol w:w="3040"/>
        <w:gridCol w:w="4682"/>
        <w:gridCol w:w="3156"/>
      </w:tblGrid>
      <w:tr w:rsidR="00E26019" w:rsidRPr="006B101B">
        <w:tc>
          <w:tcPr>
            <w:tcW w:w="828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1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080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1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</w:t>
            </w:r>
            <w:r w:rsidRPr="006B10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101B">
              <w:rPr>
                <w:rFonts w:ascii="Times New Roman" w:hAnsi="Times New Roman" w:cs="Times New Roman"/>
                <w:sz w:val="24"/>
                <w:szCs w:val="24"/>
              </w:rPr>
              <w:t>ны (модуля), практик в соо</w:t>
            </w:r>
            <w:r w:rsidRPr="006B10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101B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учебным планом </w:t>
            </w:r>
          </w:p>
        </w:tc>
        <w:tc>
          <w:tcPr>
            <w:tcW w:w="3040" w:type="dxa"/>
          </w:tcPr>
          <w:p w:rsidR="00E26019" w:rsidRPr="006B101B" w:rsidRDefault="00E26019" w:rsidP="00155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1B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</w:t>
            </w:r>
            <w:r w:rsidRPr="006B10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101B">
              <w:rPr>
                <w:rFonts w:ascii="Times New Roman" w:hAnsi="Times New Roman" w:cs="Times New Roman"/>
                <w:sz w:val="24"/>
                <w:szCs w:val="24"/>
              </w:rPr>
              <w:t>ных* помещений и пом</w:t>
            </w:r>
            <w:r w:rsidRPr="006B10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101B">
              <w:rPr>
                <w:rFonts w:ascii="Times New Roman" w:hAnsi="Times New Roman" w:cs="Times New Roman"/>
                <w:sz w:val="24"/>
                <w:szCs w:val="24"/>
              </w:rPr>
              <w:t>щений для самостоятел</w:t>
            </w:r>
            <w:r w:rsidRPr="006B10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101B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  <w:tc>
          <w:tcPr>
            <w:tcW w:w="4682" w:type="dxa"/>
            <w:vAlign w:val="center"/>
          </w:tcPr>
          <w:p w:rsidR="00E26019" w:rsidRPr="006B101B" w:rsidRDefault="00E26019" w:rsidP="00155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1B">
              <w:rPr>
                <w:rFonts w:ascii="Times New Roman" w:hAnsi="Times New Roman" w:cs="Times New Roman"/>
                <w:sz w:val="24"/>
                <w:szCs w:val="24"/>
              </w:rPr>
              <w:t>Оснащенность специальных помещений и помещений для самостоятельной р</w:t>
            </w:r>
            <w:r w:rsidRPr="006B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101B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3156" w:type="dxa"/>
          </w:tcPr>
          <w:p w:rsidR="00E26019" w:rsidRPr="006B101B" w:rsidRDefault="006B101B" w:rsidP="00155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1B">
              <w:rPr>
                <w:rFonts w:ascii="Times New Roman" w:hAnsi="Times New Roman"/>
                <w:sz w:val="24"/>
                <w:szCs w:val="24"/>
              </w:rPr>
              <w:t>Приспособленность пом</w:t>
            </w:r>
            <w:r w:rsidRPr="006B101B">
              <w:rPr>
                <w:rFonts w:ascii="Times New Roman" w:hAnsi="Times New Roman"/>
                <w:sz w:val="24"/>
                <w:szCs w:val="24"/>
              </w:rPr>
              <w:t>е</w:t>
            </w:r>
            <w:r w:rsidRPr="006B101B">
              <w:rPr>
                <w:rFonts w:ascii="Times New Roman" w:hAnsi="Times New Roman"/>
                <w:sz w:val="24"/>
                <w:szCs w:val="24"/>
              </w:rPr>
              <w:t>щений для использов</w:t>
            </w:r>
            <w:r w:rsidRPr="006B101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101B">
              <w:rPr>
                <w:rFonts w:ascii="Times New Roman" w:hAnsi="Times New Roman"/>
                <w:sz w:val="24"/>
                <w:szCs w:val="24"/>
              </w:rPr>
              <w:t>ния инвалидами и лицами с ограниченными возможн</w:t>
            </w:r>
            <w:r w:rsidRPr="006B101B">
              <w:rPr>
                <w:rFonts w:ascii="Times New Roman" w:hAnsi="Times New Roman"/>
                <w:sz w:val="24"/>
                <w:szCs w:val="24"/>
              </w:rPr>
              <w:t>о</w:t>
            </w:r>
            <w:r w:rsidRPr="006B101B">
              <w:rPr>
                <w:rFonts w:ascii="Times New Roman" w:hAnsi="Times New Roman"/>
                <w:sz w:val="24"/>
                <w:szCs w:val="24"/>
              </w:rPr>
              <w:t>стями здоровья</w:t>
            </w:r>
          </w:p>
        </w:tc>
      </w:tr>
      <w:tr w:rsidR="00E26019" w:rsidRPr="006B101B">
        <w:tc>
          <w:tcPr>
            <w:tcW w:w="828" w:type="dxa"/>
          </w:tcPr>
          <w:p w:rsidR="00E26019" w:rsidRPr="00155C4C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Б1.Б1. История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41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Ауд. 65: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019" w:rsidRPr="006B101B">
        <w:tc>
          <w:tcPr>
            <w:tcW w:w="828" w:type="dxa"/>
          </w:tcPr>
          <w:p w:rsidR="00E26019" w:rsidRPr="007C3FFF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Б1.Б.2 Иностранный язык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лабораторных 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занятий, групповых и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таций, текущего контроля и промежуточной аттест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2, ауд. 3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специализированная учебная мебель для лингафонных кабинетов 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системный блок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монитор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наушники с микрофонами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колонки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019" w:rsidRPr="006B101B">
        <w:tc>
          <w:tcPr>
            <w:tcW w:w="828" w:type="dxa"/>
          </w:tcPr>
          <w:p w:rsidR="00E26019" w:rsidRPr="007C3FFF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Б1.Б.3 Философия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ленск, ул. Пржевальского, 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д.4, уч. корпус № 1, ауд. 38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019" w:rsidRPr="006B101B">
        <w:tc>
          <w:tcPr>
            <w:tcW w:w="828" w:type="dxa"/>
          </w:tcPr>
          <w:p w:rsidR="00E26019" w:rsidRPr="007C3FFF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Б1.Б.4 Безопасность жи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недеятельности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37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тернет (12 компьютеров)</w:t>
            </w:r>
          </w:p>
        </w:tc>
        <w:tc>
          <w:tcPr>
            <w:tcW w:w="3156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019" w:rsidRPr="006B101B">
        <w:tc>
          <w:tcPr>
            <w:tcW w:w="828" w:type="dxa"/>
          </w:tcPr>
          <w:p w:rsidR="00E26019" w:rsidRPr="007C3FFF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Б1.Б.5 Математика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38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019" w:rsidRPr="006B101B">
        <w:tc>
          <w:tcPr>
            <w:tcW w:w="828" w:type="dxa"/>
          </w:tcPr>
          <w:p w:rsidR="00E26019" w:rsidRPr="00155C4C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Б1.Б.6 Физика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 для проведения лабораторных занятий, групповых и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дивидуальных консу-льтаций,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2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Ауд. 61 кор.1, ауд 328 (Л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боратория электричества), 331 (Лаборатория молек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лярной физики), 332 (Л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боратория оптики), 333 (Лаборатория механики) кор. 2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самостоя-тельной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E26019" w:rsidRPr="00155C4C" w:rsidRDefault="00E26019" w:rsidP="00155C4C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реактивное движение (сегнерово колесо);</w:t>
            </w:r>
          </w:p>
          <w:p w:rsidR="00E26019" w:rsidRPr="00155C4C" w:rsidRDefault="00E26019" w:rsidP="00155C4C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превращение энергии (маятник Максве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ла);</w:t>
            </w:r>
          </w:p>
          <w:p w:rsidR="00E26019" w:rsidRPr="00155C4C" w:rsidRDefault="00E26019" w:rsidP="00155C4C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основной закон вращательного движения (скамья Жуковского);</w:t>
            </w:r>
          </w:p>
          <w:p w:rsidR="00E26019" w:rsidRPr="00155C4C" w:rsidRDefault="00E26019" w:rsidP="00155C4C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диффузия (стеклянный цилиндр, стеклянная пластина с наклеенными бумажными поло</w:t>
            </w:r>
            <w:r w:rsidRPr="00155C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155C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ками, смоченными фенолфталеином, наш</w:t>
            </w:r>
            <w:r w:rsidRPr="00155C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155C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тырный спирт, вата);</w:t>
            </w:r>
          </w:p>
          <w:p w:rsidR="00E26019" w:rsidRPr="00155C4C" w:rsidRDefault="00E26019" w:rsidP="00155C4C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работа газа (насос Комовского, бутылка с пробкой);</w:t>
            </w:r>
          </w:p>
          <w:p w:rsidR="00E26019" w:rsidRPr="00155C4C" w:rsidRDefault="00E26019" w:rsidP="00155C4C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зарядка и разрядка конденсатора (ко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денсатор, источник тока, соединительные провода, лампочка);</w:t>
            </w:r>
          </w:p>
          <w:p w:rsidR="00E26019" w:rsidRPr="00155C4C" w:rsidRDefault="00E26019" w:rsidP="00155C4C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источники тока (электрофорная машина, гальванометр, термоэлемент, спиртовка, фотоэлемент, аккумулятор, батарейка);</w:t>
            </w:r>
          </w:p>
          <w:p w:rsidR="00E26019" w:rsidRPr="00155C4C" w:rsidRDefault="00E26019" w:rsidP="00155C4C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опыт Эрстеда – действие магнитного п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ля на проводник с током (источник пост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янного тока, ключ, соединительные пров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да, магнитная стрелка);</w:t>
            </w:r>
          </w:p>
          <w:p w:rsidR="00E26019" w:rsidRPr="00155C4C" w:rsidRDefault="00E26019" w:rsidP="00155C4C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взаимодействие проводников с током (самодельный прибор из двух станиолевых лент, источник тока, соединительные пр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вода, ключ);</w:t>
            </w:r>
          </w:p>
          <w:p w:rsidR="00E26019" w:rsidRPr="00155C4C" w:rsidRDefault="00E26019" w:rsidP="00155C4C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магнитные линии (постоянный магнит, железные опилки);</w:t>
            </w:r>
          </w:p>
          <w:p w:rsidR="00E26019" w:rsidRPr="00155C4C" w:rsidRDefault="00E26019" w:rsidP="00155C4C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действие магнитного поля на рамку с т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ком (подвижная проволочная рамка,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точник тока, ключ, соединительные пров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да, дуговой магнит);</w:t>
            </w:r>
          </w:p>
          <w:p w:rsidR="00E26019" w:rsidRPr="00155C4C" w:rsidRDefault="00E26019" w:rsidP="00155C4C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явление электромагнитной индукции (гальванометр, дроссельная катушка, ма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нит, соединительные провода).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7C3FFF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019" w:rsidRPr="006B101B">
        <w:tc>
          <w:tcPr>
            <w:tcW w:w="828" w:type="dxa"/>
          </w:tcPr>
          <w:p w:rsidR="00E26019" w:rsidRPr="007C3FFF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Б1.Б.7 Информатика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аттестации 214000, г. Смоленск, ул. Пржевальского, д.4, уч. корпус № 1, ауд. 26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компьютеры;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принтер H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eskjet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1280;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сканер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019" w:rsidRPr="006B101B">
        <w:tc>
          <w:tcPr>
            <w:tcW w:w="828" w:type="dxa"/>
          </w:tcPr>
          <w:p w:rsidR="00E26019" w:rsidRPr="007C3FFF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Б1.Б.8 Геодезия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ского, д.4, уч. корпус № 1, 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12 б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41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-принтер формат А3 Е 100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навигатор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Garmin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веха для отражателя 3,6 м;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дальномер лазерный;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координатограф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Planix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нивелир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BOSCH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нивелир цифровой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TrimbleDiNi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оптический нивелир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SETLAL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24;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оптический нивелир;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отражатель однопризменный АК;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теодолит;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теодолит 4ТЗОП «УОМЗ»;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теодолит УОМЗ;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тригер трехштыковой с оптическим це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триром;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штатив теодолитный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6;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рейка телескопическая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3-ЗЕВ.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019" w:rsidRPr="006B101B">
        <w:tc>
          <w:tcPr>
            <w:tcW w:w="828" w:type="dxa"/>
          </w:tcPr>
          <w:p w:rsidR="00E26019" w:rsidRPr="007C3FFF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Б1.Б.9 Основы земл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 для проведения занятий 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10 а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7C3FFF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019" w:rsidRPr="006B101B">
        <w:tc>
          <w:tcPr>
            <w:tcW w:w="828" w:type="dxa"/>
          </w:tcPr>
          <w:p w:rsidR="00E26019" w:rsidRPr="007C3FFF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Б1.Б.10 Основы кадастра недвижимости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ленск, ул. Пржевальского, 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д.4, уч. корпус № 1, ауд. 10 а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7C3FFF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019" w:rsidRPr="006B101B">
        <w:tc>
          <w:tcPr>
            <w:tcW w:w="828" w:type="dxa"/>
          </w:tcPr>
          <w:p w:rsidR="00E26019" w:rsidRPr="007C3FFF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Б1.Б.11 Картография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12 б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ского, д. 2а, читальный зал, 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7C3FFF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019" w:rsidRPr="006B101B">
        <w:tc>
          <w:tcPr>
            <w:tcW w:w="828" w:type="dxa"/>
          </w:tcPr>
          <w:p w:rsidR="00E26019" w:rsidRPr="007C3FFF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Б1.Б.12 Основы градо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тельства и планировка населенных мест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10 а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планшет;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7C3FFF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019" w:rsidRPr="006B101B">
        <w:tc>
          <w:tcPr>
            <w:tcW w:w="828" w:type="dxa"/>
          </w:tcPr>
          <w:p w:rsidR="00E26019" w:rsidRPr="007C3FFF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Б1.Б.13 Экономика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ского, д.4, уч. корпус № 1, 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61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38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019" w:rsidRPr="006B101B">
        <w:tc>
          <w:tcPr>
            <w:tcW w:w="828" w:type="dxa"/>
          </w:tcPr>
          <w:p w:rsidR="00E26019" w:rsidRPr="007C3FFF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Б1.Б.14 Гражданское право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ленск, ул. Пржевальского, д.4, уч. корпус № 1, ауд. 10 а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7C3FFF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019" w:rsidRPr="006B101B">
        <w:tc>
          <w:tcPr>
            <w:tcW w:w="828" w:type="dxa"/>
          </w:tcPr>
          <w:p w:rsidR="00E26019" w:rsidRPr="007C3FFF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Б1.Б.15 Географические ин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формационные системы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аттестации 214000, г. Смоленск, ул. Пржевальского, д.4, уч. корпус № 1, ауд. 12 б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019" w:rsidRPr="00E72E6E">
        <w:tc>
          <w:tcPr>
            <w:tcW w:w="828" w:type="dxa"/>
          </w:tcPr>
          <w:p w:rsidR="00E26019" w:rsidRPr="007C3FFF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Б1.Б.16 Инженерное обуст-ройство территории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10 а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мультимедийный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Б1.Б.17 Земельное право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38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70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Б1.Б.18 Типология объе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10 а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25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Б1.Б.19 Физическая кул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планшет;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</w:tc>
        <w:tc>
          <w:tcPr>
            <w:tcW w:w="3156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019" w:rsidRPr="00E72E6E">
        <w:trPr>
          <w:trHeight w:val="255"/>
        </w:trPr>
        <w:tc>
          <w:tcPr>
            <w:tcW w:w="828" w:type="dxa"/>
          </w:tcPr>
          <w:p w:rsidR="00E26019" w:rsidRPr="007C3FFF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Б1.В.ОД.1 Русский язык и культура речи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37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тека СмолГУ) 214000, г. 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55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Б1.В.ОД.2 Психология 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38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40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Б1.В.ОД.3 Инженерная гео-морфология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д.4, уч. корпус № 1, ауд. 12 б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3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-сканер формат А3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аквадистиллятор ДЭ-4;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аналитические весы ВСЛ-60;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бинокулярный микроскоп БМ-51-2;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буровой комплекс геолога;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грохот лабораторный КП 109;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компас горно-геологический КГГ-1;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- комплект аппаратуры ТЕСТ-АМ;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аппаратуры ТЕСТ-К2;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сит для грунтов КП-131;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сит СПП д=120мм;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конус балансирный Васильева;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набор сит для грохота КП-109; 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пенетрометр грунтовой ПСГ-МГ4;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пенетрометр ручной РП-1;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плотномер грунтовой динамический «Удар»;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плотномер динамический Д-51;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плотномер-влагомер Ковалева;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полевая лаборатория для испытания грунтов ПЛЛ-9;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полевая лаборатория Литвинова ПЛЛ-9; - прессиометр ПЭВ-89МК;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стандартного уплотнения грунта мод.927;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компрессионно-фильтрационный ПКФ-01;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компрессионный ПКГ-Ф;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КФ-ООМ;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настольный УПС-40;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ПКВГ-Ф;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прибор ПКФ-СД;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прибор сдвиговой ВСВ-25М;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УВТ-3М;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УГ-Ф;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прибор УПГС-12М;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УПГ-МГ4 «Грунт»;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-метр портативный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-410;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сдвигомер-крыльчатка;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фильтрационный прибор СОЮЗДОРНИИ;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шкаф сушильный ШС-80-01;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одометр-60.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10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Б1.В.ОД.4 Информацио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ные технологии в земл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устройстве и кадастрах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аттестации 214000, г. Смоленск, ул. Пржевальского, д.4, уч. корпус № 1, ауд. 12 б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мест), 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40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Б1.В.ОД.5 Землеустро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проек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тирование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аттестации 214000, г. Смоленск, ул. Пржевальского, д.4, уч. корпус № 1, ауд. 12 б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10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Б1.В.ОД.6 Кадастр недви-жимости и мониторинг з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мель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таций, текущего контроля и промежуточной аттест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ции 214000, г. Смоленск, ул. Пржевальского, д.4, уч. 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1, ауд. 12 б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40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Б1.В.ОД.7 Организация и планирование кадастровых работ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аттестации 214000, г. Смоленск, ул. Пржевальского, д.4, уч. корпус № 1, ауд. 12 б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25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Б1.В.ОД.8 Прикладная ге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дезия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214000, г. 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12 б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3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мультимедийный проектор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навигатор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Garmin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веха для отражателя 3,6 м;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дальномер лазерный;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координатограф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Planix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нивелир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BOSCH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нивелир цифровой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TrimbleDiNi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оптический нивелир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SETLAL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24;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оптический нивелир;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отражатель однопризменный АК;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теодолит;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теодолит 4ТЗОП «УОМЗ»;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теодолит УОМЗ;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тригер трехштыковой с оптическим це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триром;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штатив теодолитный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6;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рейка телескопическая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3-ЗЕВ.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25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Б1.В.ОД.9 Компьютерная графика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ций, текущего контроля и 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промежуточной аттест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ции, самостоятельной 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боты214000, г. Смоленск, ул. Пржевальского, д.4, уч. корпус № 1, ауд. 12 б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-принтер формат А3 Е 100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55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Б1.В.ОД.10 Экономика не-движимости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10 а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40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Б1.В.ОД.11 Теория управ-ления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3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85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Б1.В.ОД.12 Рациональное использование и охрана 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ресурсов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проведения лабораторных 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занятий, групповых и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аттестации 214000, г. Смоленск, ул. Пржевальского, д.4, уч. корпус № 1, ауд. 12 б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70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Б1.В.ОД.13 Кадастр з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строенных территорий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аттестации 214000, г. Смоленск, ул. Пржевальского, д.4, уч. корпус № 1, ауд. 12 б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55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Б1.В.ОД.14 Техническая инвентаризация объектов недвижимости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аттестации 214000, г. Смоленск, ул. Пржевальского, д.4, уч. корпус № 1, ауд. 12 б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85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Б1.В.ОД.15 Управление зе-мельными ресурсами и объектами недвижимости 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аттестации 214000, г. Смоленск, ул. Пржевальского, д.4, уч. корпус № 1, ауд. 12 б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40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Б1.В.ОД.16 Почвоведение с основами инженерной гео-логии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12 б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3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аквадистиллятор ДЭ-4;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аналитические весы ВСЛ-60;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бинокулярный микроскоп БМ-51-2;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буровой комплекс геолога;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грохот лабораторный КП 109;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компас горно-геологический КГГ-1;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- комплект аппаратуры ТЕСТ-АМ;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аппаратуры ТЕСТ-К2;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сит для грунтов КП-131;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сит СПП д=120мм;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конус балансирный Васильева;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набор сит для грохота КП-109;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пенетрометр грунтовой ПСГ-МГ4;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пенетрометр ручной РП-1;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плотномер грунтовой динамический «Удар»;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плотномер динамический Д-51;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плотномер-влагомер Ковалева;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полевая лаборатория для испытания грунтов ПЛЛ-9;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полевая лаборатория Литвинова ПЛЛ-9;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- прессиометр ПЭВ-89МК;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стандартного уплотнения грунта мод.927;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компрессионно-фильтрационный ПКФ-01;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компрессионный ПКГ-Ф;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КФ-ООМ;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настольный УПС-40;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ПКВГ-Ф;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прибор ПКФ-СД;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прибор сдвиговой ВСВ-25М;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УВТ-3М;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УГ-Ф;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прибор УПГС-12М;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УПГ-МГ4 «Грунт»;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-метр портативный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-410;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сдвигомер-крыльчатка;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фильтрационный прибор СОЮЗДОРНИИ;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шкаф сушильный ШС-80-01;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одометр-60.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55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Б1.В.ОД.17 Экология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типа, лаборато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консул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таций, текущего контроля и промежуточной аттест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35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переносной настенный экран;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мультимедиапроектор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колонки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микроскоп бинокулярный МБС-10;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микроскоп учебный ХР-102-М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315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Б1.В.ОД.18 Топография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12 б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ленск, ул. Пржевальского, 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д.4, уч. корпус № 1, ауд. 3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41-18 шт.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навигатор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Garmin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веха для отражателя 3,6 м;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дальномер лазерный;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координатограф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Planix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нивелир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BOSCH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нивелир цифровой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TrimbleDiNi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оптический нивелир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SETLAL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24;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оптический нивелир;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отражатель однопризменный АК;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теодолит;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теодолит 4ТЗОП «УОМЗ»;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теодолит УОМЗ;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тригер трехштыковой с оптическим це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триром;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штатив теодолитный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6;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рейка телескопическая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3-ЗЕВ.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28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Б1.В.ОД.19 Фотограмме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рия и дистанционное зо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аттестации 214000, г. Смоленск, ул. Пржевальского, д.4, уч. корпус № 1, ауд. 12 б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ского, д. 2а, читальный зал, 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180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Б1.В.ОД.20 Основы приро-допользования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10 а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планшет;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195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Б1.В.ОД.21 Метрология, стандартизация и сертиф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ского, д.4, уч. корпус № 1, 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43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10 а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25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зической культуре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5C4C">
              <w:rPr>
                <w:rFonts w:ascii="Times New Roman" w:hAnsi="Times New Roman" w:cs="Times New Roman"/>
              </w:rPr>
              <w:t>Спортивный комплекс СмолГУ,</w:t>
            </w:r>
          </w:p>
          <w:p w:rsidR="00E26019" w:rsidRPr="00155C4C" w:rsidRDefault="00E26019" w:rsidP="00155C4C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5C4C">
              <w:rPr>
                <w:rFonts w:ascii="Times New Roman" w:hAnsi="Times New Roman" w:cs="Times New Roman"/>
              </w:rPr>
              <w:t xml:space="preserve">Спортивный зал зального корпуса СмолГУ, </w:t>
            </w:r>
          </w:p>
          <w:p w:rsidR="00E26019" w:rsidRPr="00155C4C" w:rsidRDefault="00E26019" w:rsidP="00155C4C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5C4C">
              <w:rPr>
                <w:rFonts w:ascii="Times New Roman" w:hAnsi="Times New Roman" w:cs="Times New Roman"/>
              </w:rPr>
              <w:t>Зал атлетической гимн</w:t>
            </w:r>
            <w:r w:rsidRPr="00155C4C">
              <w:rPr>
                <w:rFonts w:ascii="Times New Roman" w:hAnsi="Times New Roman" w:cs="Times New Roman"/>
              </w:rPr>
              <w:t>а</w:t>
            </w:r>
            <w:r w:rsidRPr="00155C4C">
              <w:rPr>
                <w:rFonts w:ascii="Times New Roman" w:hAnsi="Times New Roman" w:cs="Times New Roman"/>
              </w:rPr>
              <w:t>стики учебного корпуса №2,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Зал для настольного те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ниса учебного корпуса №2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5C4C">
              <w:rPr>
                <w:rFonts w:ascii="Times New Roman" w:hAnsi="Times New Roman" w:cs="Times New Roman"/>
              </w:rPr>
              <w:t>Спортивный комплекс СмолГУ:</w:t>
            </w:r>
          </w:p>
          <w:p w:rsidR="00E26019" w:rsidRPr="00155C4C" w:rsidRDefault="00E26019" w:rsidP="00155C4C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5C4C">
              <w:rPr>
                <w:rFonts w:ascii="Times New Roman" w:hAnsi="Times New Roman" w:cs="Times New Roman"/>
              </w:rPr>
              <w:t>- зал для игры в баскетбол, мини-футбол – 1 шт.;</w:t>
            </w:r>
          </w:p>
          <w:p w:rsidR="00E26019" w:rsidRPr="00155C4C" w:rsidRDefault="00E26019" w:rsidP="00155C4C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5C4C">
              <w:rPr>
                <w:rFonts w:ascii="Times New Roman" w:hAnsi="Times New Roman" w:cs="Times New Roman"/>
              </w:rPr>
              <w:t>- зал атлетической гимнастики – 2 шт;</w:t>
            </w:r>
          </w:p>
          <w:p w:rsidR="00E26019" w:rsidRPr="00155C4C" w:rsidRDefault="00E26019" w:rsidP="00155C4C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5C4C">
              <w:rPr>
                <w:rFonts w:ascii="Times New Roman" w:hAnsi="Times New Roman" w:cs="Times New Roman"/>
              </w:rPr>
              <w:t xml:space="preserve">- зал для фитнеса – 1 шт., </w:t>
            </w:r>
          </w:p>
          <w:p w:rsidR="00E26019" w:rsidRPr="00155C4C" w:rsidRDefault="00E26019" w:rsidP="00155C4C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5C4C">
              <w:rPr>
                <w:rFonts w:ascii="Times New Roman" w:hAnsi="Times New Roman" w:cs="Times New Roman"/>
              </w:rPr>
              <w:t xml:space="preserve">- зал борьбы – 1 шт. </w:t>
            </w:r>
          </w:p>
          <w:p w:rsidR="00E26019" w:rsidRPr="00155C4C" w:rsidRDefault="00E26019" w:rsidP="00155C4C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26019" w:rsidRPr="00155C4C" w:rsidRDefault="00E26019" w:rsidP="00155C4C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5C4C">
              <w:rPr>
                <w:rFonts w:ascii="Times New Roman" w:hAnsi="Times New Roman" w:cs="Times New Roman"/>
              </w:rPr>
              <w:t xml:space="preserve">Спортивный зал зального корпуса СмолГУ: </w:t>
            </w:r>
          </w:p>
          <w:p w:rsidR="00E26019" w:rsidRPr="00155C4C" w:rsidRDefault="00E26019" w:rsidP="00155C4C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5C4C">
              <w:rPr>
                <w:rFonts w:ascii="Times New Roman" w:hAnsi="Times New Roman" w:cs="Times New Roman"/>
              </w:rPr>
              <w:t>- оборудование для игры в волейбол, ба</w:t>
            </w:r>
            <w:r w:rsidRPr="00155C4C">
              <w:rPr>
                <w:rFonts w:ascii="Times New Roman" w:hAnsi="Times New Roman" w:cs="Times New Roman"/>
              </w:rPr>
              <w:t>с</w:t>
            </w:r>
            <w:r w:rsidRPr="00155C4C">
              <w:rPr>
                <w:rFonts w:ascii="Times New Roman" w:hAnsi="Times New Roman" w:cs="Times New Roman"/>
              </w:rPr>
              <w:t>кетбол, мини-футбол, теннис, настольный теннис, бадминтон</w:t>
            </w:r>
          </w:p>
          <w:p w:rsidR="00E26019" w:rsidRPr="00155C4C" w:rsidRDefault="00E26019" w:rsidP="00155C4C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26019" w:rsidRPr="00155C4C" w:rsidRDefault="00E26019" w:rsidP="00155C4C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5C4C">
              <w:rPr>
                <w:rFonts w:ascii="Times New Roman" w:hAnsi="Times New Roman" w:cs="Times New Roman"/>
              </w:rPr>
              <w:lastRenderedPageBreak/>
              <w:t xml:space="preserve">Зал атлетической гимнастики учебного корпуса №2: </w:t>
            </w:r>
          </w:p>
          <w:p w:rsidR="00E26019" w:rsidRPr="00155C4C" w:rsidRDefault="00E26019" w:rsidP="00155C4C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5C4C">
              <w:rPr>
                <w:rFonts w:ascii="Times New Roman" w:hAnsi="Times New Roman" w:cs="Times New Roman"/>
              </w:rPr>
              <w:t>- оборудование для атлетической гимн</w:t>
            </w:r>
            <w:r w:rsidRPr="00155C4C">
              <w:rPr>
                <w:rFonts w:ascii="Times New Roman" w:hAnsi="Times New Roman" w:cs="Times New Roman"/>
              </w:rPr>
              <w:t>а</w:t>
            </w:r>
            <w:r w:rsidRPr="00155C4C">
              <w:rPr>
                <w:rFonts w:ascii="Times New Roman" w:hAnsi="Times New Roman" w:cs="Times New Roman"/>
              </w:rPr>
              <w:t>стики</w:t>
            </w:r>
          </w:p>
          <w:p w:rsidR="00E26019" w:rsidRPr="00155C4C" w:rsidRDefault="00E26019" w:rsidP="00155C4C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Зал для настольного тенниса учебного корпуса №2: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10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Б1.В.ДВ.1.1 Геоботаничес-кие исследования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сультаций, текущего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роля и промежуточной а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37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планшет;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микротехникой;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микроскопы «Микмед 1»;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МБС-10;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55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Б1.В.ДВ.1.2 Методы иссле-дования фитоценозов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37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мультимедийный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микротехникой;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«Микмед 1»;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МБС-10;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25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Б1.В.ДВ.2.1 Оформление землеустроительных дел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аттестации 214000, г. Смоленск, ул. Пржевальского, д.4, уч. корпус № 1, ауд. 12 б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04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Б1.В.ДВ.2.2 Государстве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ный кадастровый учет з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мельных участков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аттестации 214000, г. Смоленск, ул. Пржевальского, д.4, уч. корпус № 1, ауд. 12 б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195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Б1.В.ДВ.3.1 Почвы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ленской области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ского, д.4, уч. корпус № 1, 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12 б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3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-принтер формат А3 Е 100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аквадистиллятор ДЭ-4;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аналитические весы ВСЛ-60;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бинокулярный микроскоп БМ-51-2;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буровой комплекс геолога;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грохот лабораторный КП 109;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компас горно-геологический КГГ-1;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- комплект аппаратуры ТЕСТ-АМ;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аппаратуры ТЕСТ-К2;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сит для грунтов КП-131;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сит СПП д=120мм;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конус балансирный Васильева;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набор сит для грохота КП-109;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пенетрометр грунтовой ПСГ-МГ4;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пенетрометр ручной РП-1;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плотномер грунтовой динамический «Удар»;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плотномер динамический Д-51;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плотномер-влагомер Ковалева;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полевая лаборатория для испытания грунтов ПЛЛ-9;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полевая лаборатория Литвинова ПЛЛ-9;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- прессиометр ПЭВ-89МК;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стандартного уплотнения грунта мод.927;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компрессионно-фильтрационный ПКФ-01;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компрессионный ПКГ-Ф;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КФ-ООМ;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настольный УПС-40;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ПКВГ-Ф;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прибор ПКФ-СД;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прибор сдвиговой ВСВ-25М;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прибор УВТ-3М;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УГ-Ф;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УПГС-12М;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УПГ-МГ4 «Грунт»;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-метр портативный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-410;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сдвигомер-крыльчатка;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фильтрационный прибор СОЮЗДОРНИИ;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шкаф сушильный ШС-80-01;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одометр-60.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195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Б1.В.ДВ.3.2 География почв Смоленской области 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12 б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ленск, ул. Пржевальского, 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д.4, уч. корпус № 1, ауд. 3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аквадистиллятор ДЭ-4;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аналитические весы ВСЛ-60;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бинокулярный микроскоп БМ-51-2;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буровой комплекс геолога;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грохот лабораторный КП 109;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компас горно-геологический КГГ-1;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- комплект аппаратуры ТЕСТ-АМ;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аппаратуры ТЕСТ-К2;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комплект сит для грунтов КП-131;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сит СПП д=120мм;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конус балансирный Васильева;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набор сит для грохота КП-109;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пенетрометр грунтовой ПСГ-МГ4;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пенетрометр ручной РП-1;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плотномер грунтовой динамический «Удар»;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плотномер динамический Д-51;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плотномер-влагомер Ковалева;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полевая лаборатория для испытания грунтов ПЛЛ-9;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полевая лаборатория Литвинова ПЛЛ-9;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прессиометр ПЭВ-89МК;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стандартного уплотнения грунта мод.927;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компрессионно-фильтрационный ПКФ-01;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компрессионный ПКГ-Ф;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КФ-ООМ;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настольный УПС-40;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ПКВГ-Ф;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прибор ПКФ-СД;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прибор сдвиговой  ВСВ-25М;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УВТ-3М;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УГ-Ф;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УПГС-12М;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УПГ-МГ4 «Грунт»;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-метр портативный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-410;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сдвигомер-крыльчатка;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фильтрационный прибор СОЮЗДОРНИИ;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шкаф сушильный ШС-80-01;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одометр-60.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25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Б1.В.ДВ.4.1 Правовое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гу-лиро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вание земельно-иму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щественных отношений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38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19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Б1.В.ДВ.4.2 Правовое регу-лирование налогооблож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ния недвижимости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38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55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Б1.В.ДВ.5.1 Региональное землеустройство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10 а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25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Б1.В.ДВ.5.2 Организация землеустройства в ЦФО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10 а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25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Б1.В.ДВ.6.1 История з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мельных отношений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10 а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планшет;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25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Б1.В.ДВ.6.2 История ра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вития кадастра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10 а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планшет;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10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Б1.В.ДВ.7.1 Оценка пр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родных ресурсов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 для проведения занятий 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10 а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165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Б1.В.ДВ.7.2 Управление оценкой недвижимости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ленск, ул. Пржевальского, 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д.4, уч. корпус № 1, ауд. 10 а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195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Б1.В.ДВ.8.1 Организация работы кадастровой палаты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итория для прове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дения занятий сем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10 а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ского, д. 2а, читальный зал, 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183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Б1.В.ДВ.8.2 Регистрация прав на недвижимость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10 а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планшет;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55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Б1.В.ДВ.9.1 Экономич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ская оценка объектов 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ского, д.4, уч. корпус № 1, 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43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ведения занятий сем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10 а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E72E6E">
        <w:trPr>
          <w:trHeight w:val="240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Б1.В.ДВ.9.2 Кадастровая оценка объектов недвиж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214000, г. См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10 а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56" w:type="dxa"/>
          </w:tcPr>
          <w:p w:rsidR="00E26019" w:rsidRPr="006B101B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155C4C">
        <w:trPr>
          <w:trHeight w:val="285"/>
        </w:trPr>
        <w:tc>
          <w:tcPr>
            <w:tcW w:w="828" w:type="dxa"/>
          </w:tcPr>
          <w:p w:rsidR="00E26019" w:rsidRPr="006B101B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Б2.У.1 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t>Практика по пол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t>чению первичных профе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t>сиональных умений и навыков научно-исследо-вательской деятельности (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Почвоведение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консультаций 214000, г. Смоленск, ул. Пржевальского, д.4, уч. корпус № 1,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Ауд. 3: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аквадистиллятор ДЭ-4;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аналитические весы ВСЛ-60;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бинокулярный микроскоп БМ-51-2  - 6 шт.; - буровой комплекс геолога;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грохот лабораторный КП 109;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компас горно-геологический КГГ-1 – 6 шт.; - комплект аппаратуры ТЕСТ-АМ;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аппаратуры ТЕСТ-К2;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сит для грунтов КП-131;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сит СПП д=120мм; 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конус балансирный Васильева;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набор сит для грохота КП-109 – 2 шт.; 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пенетрометр грунтовой ПСГ-МГ4; 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пенетрометр ручной РП-1;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плотномер грунтовой динамический «Удар»;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плотномер динамический Д-51;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плотномер-влагомер Ковалева;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полевая лаборатория для испытания грунтов ПЛЛ-9;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полевая лаборатория Литвинова ПЛЛ-9; - прессиометр ПЭВ-89МК;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стандартного уплотнения грунта мод.927 -2 шт.;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компрессионно-фильтрационный ПКФ-01;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компрессионный ПКГ-Ф;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КФ-ООМ;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настольный УПС-40;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ПКВГ-Ф;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прибор ПКФ-СД;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прибор сдвиговой  ВСВ-25М;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УВТ-3М;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УГ-Ф;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УПГС-12М;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УПГ-МГ4 «Грунт»;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-метр портативный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-410 – 2 шт.;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сдвигомер-крыльчатка;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фильтрационный прибор СОЮЗДОРНИИ;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шкаф сушильный ШС-80-01;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одометр-60.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Ауд. 12б: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41-18 шт.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</w:tc>
        <w:tc>
          <w:tcPr>
            <w:tcW w:w="3156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155C4C">
        <w:trPr>
          <w:trHeight w:val="240"/>
        </w:trPr>
        <w:tc>
          <w:tcPr>
            <w:tcW w:w="828" w:type="dxa"/>
          </w:tcPr>
          <w:p w:rsidR="00E26019" w:rsidRPr="00155C4C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Б2.У.2 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t>Практика по пол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t>чению первичных профе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t>сиональных умений и навыков научно-исследо-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вательской деятельности (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проведения консультаций 214000, г. Смоленск, ул. Пржевальского, д.4, уч. 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41, 12 б.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41: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навигатор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Garmin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– 6 шт.;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веха для отражателя 3,6 м -4 шт.;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дальномер лазерный;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координатограф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Planix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нивелир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BOSCH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нивелир цифровой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TrimbleDiNi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оптический нивелир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SETLAL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24- 6 шт.;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оптический нивелир - 2 шт.;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отражатель однопризменный АК -4 шт.;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теодолит – 5 шт.;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теодолит 4ТЗОП «УОМЗ»;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теодолит УОМЗ – 2 шт.;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тригер трехштыковой с оптическим це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триром;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штатив теодолитный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6 – 13 шт.;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рейка телескопическая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3-ЗЕВ – 18 шт.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Ауд. 12б: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41-18 шт.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</w:tc>
        <w:tc>
          <w:tcPr>
            <w:tcW w:w="3156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155C4C">
        <w:trPr>
          <w:trHeight w:val="240"/>
        </w:trPr>
        <w:tc>
          <w:tcPr>
            <w:tcW w:w="828" w:type="dxa"/>
          </w:tcPr>
          <w:p w:rsidR="00E26019" w:rsidRPr="00155C4C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Б2.У.3 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t>Практика по пол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t>чению первичных профе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t>сиональных умений и навыков научно-исследо-вательской деятельности (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землеустроительной и к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дастровой деятельности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консультаций 214000, г. Смоленск, ул. Пржевальского, д.4, уч. корпус № 1,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б.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Ауд. 12б: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41-18 шт.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</w:tc>
        <w:tc>
          <w:tcPr>
            <w:tcW w:w="3156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155C4C">
        <w:trPr>
          <w:trHeight w:val="225"/>
        </w:trPr>
        <w:tc>
          <w:tcPr>
            <w:tcW w:w="828" w:type="dxa"/>
          </w:tcPr>
          <w:p w:rsidR="00E26019" w:rsidRPr="00155C4C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Б2.У.4 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t>Практика по пол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t>чению первичных профе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t xml:space="preserve">сиональных умений и навыков научно-исследо-вательской деятельности 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Типология и техническая инвентаризация объектов недвижимости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4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 для проведения консультаций 214000, г. Смоленск, ул. Пржевальского, д.4, уч. корпус № 1,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б.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Ауд. 12б: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41-18 шт.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-сканер формат А3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</w:tc>
        <w:tc>
          <w:tcPr>
            <w:tcW w:w="3156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155C4C">
        <w:trPr>
          <w:trHeight w:val="210"/>
        </w:trPr>
        <w:tc>
          <w:tcPr>
            <w:tcW w:w="828" w:type="dxa"/>
          </w:tcPr>
          <w:p w:rsidR="00E26019" w:rsidRPr="00155C4C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Б2.П.1 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t>Практика по пол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t>чению профессиональных умений и опыта професс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t>ональной деятельности (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ка в организациях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40" w:type="dxa"/>
          </w:tcPr>
          <w:p w:rsidR="00E26019" w:rsidRDefault="00E26019" w:rsidP="0092016B">
            <w:pPr>
              <w:jc w:val="both"/>
            </w:pPr>
            <w:r w:rsidRPr="00FD07C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консультаций 214000, г. Смоленск, ул. 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Ауд. 12б: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41-18 шт.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</w:tc>
        <w:tc>
          <w:tcPr>
            <w:tcW w:w="3156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19" w:rsidRPr="00155C4C">
        <w:trPr>
          <w:trHeight w:val="1358"/>
        </w:trPr>
        <w:tc>
          <w:tcPr>
            <w:tcW w:w="828" w:type="dxa"/>
          </w:tcPr>
          <w:p w:rsidR="00E26019" w:rsidRPr="00155C4C" w:rsidRDefault="00E26019" w:rsidP="00155C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Б2.П.2 Преддипломная</w:t>
            </w:r>
            <w:r w:rsidR="0092016B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26019" w:rsidRDefault="00E26019" w:rsidP="0092016B">
            <w:pPr>
              <w:jc w:val="both"/>
            </w:pPr>
            <w:r w:rsidRPr="00FD07C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консультаций 214000, г. Смоленск, ул. 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4682" w:type="dxa"/>
          </w:tcPr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Ауд. 12б: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 41-18 шт.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15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E26019" w:rsidRPr="00155C4C" w:rsidRDefault="00E26019" w:rsidP="0015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</w:tc>
        <w:tc>
          <w:tcPr>
            <w:tcW w:w="3156" w:type="dxa"/>
          </w:tcPr>
          <w:p w:rsidR="00E26019" w:rsidRPr="00155C4C" w:rsidRDefault="00E26019" w:rsidP="0015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019" w:rsidRPr="00155C4C" w:rsidRDefault="00E26019" w:rsidP="006B1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6019" w:rsidRPr="00155C4C" w:rsidSect="00155C4C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38" w:rsidRDefault="00FA4938">
      <w:r>
        <w:separator/>
      </w:r>
    </w:p>
  </w:endnote>
  <w:endnote w:type="continuationSeparator" w:id="0">
    <w:p w:rsidR="00FA4938" w:rsidRDefault="00FA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19" w:rsidRDefault="00E26019" w:rsidP="00155C4C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101B">
      <w:rPr>
        <w:rStyle w:val="a6"/>
        <w:noProof/>
      </w:rPr>
      <w:t>50</w:t>
    </w:r>
    <w:r>
      <w:rPr>
        <w:rStyle w:val="a6"/>
      </w:rPr>
      <w:fldChar w:fldCharType="end"/>
    </w:r>
  </w:p>
  <w:p w:rsidR="00E26019" w:rsidRDefault="00E26019" w:rsidP="00155C4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38" w:rsidRDefault="00FA4938">
      <w:r>
        <w:separator/>
      </w:r>
    </w:p>
  </w:footnote>
  <w:footnote w:type="continuationSeparator" w:id="0">
    <w:p w:rsidR="00FA4938" w:rsidRDefault="00FA4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25E3"/>
    <w:multiLevelType w:val="hybridMultilevel"/>
    <w:tmpl w:val="7F3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5483D"/>
    <w:multiLevelType w:val="hybridMultilevel"/>
    <w:tmpl w:val="2B8C2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127A9C"/>
    <w:multiLevelType w:val="hybridMultilevel"/>
    <w:tmpl w:val="20084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916"/>
    <w:rsid w:val="00021152"/>
    <w:rsid w:val="00023199"/>
    <w:rsid w:val="00026A4A"/>
    <w:rsid w:val="00041198"/>
    <w:rsid w:val="00043958"/>
    <w:rsid w:val="0006239F"/>
    <w:rsid w:val="000667D5"/>
    <w:rsid w:val="0008463F"/>
    <w:rsid w:val="00094499"/>
    <w:rsid w:val="00117404"/>
    <w:rsid w:val="00126E8A"/>
    <w:rsid w:val="00154E34"/>
    <w:rsid w:val="00155C4C"/>
    <w:rsid w:val="00172890"/>
    <w:rsid w:val="001A23F2"/>
    <w:rsid w:val="001E1D96"/>
    <w:rsid w:val="00200A8A"/>
    <w:rsid w:val="00201115"/>
    <w:rsid w:val="002515E3"/>
    <w:rsid w:val="002555E0"/>
    <w:rsid w:val="0028182A"/>
    <w:rsid w:val="002A719E"/>
    <w:rsid w:val="002C13FE"/>
    <w:rsid w:val="002C2C5A"/>
    <w:rsid w:val="00304C53"/>
    <w:rsid w:val="00305337"/>
    <w:rsid w:val="003540CF"/>
    <w:rsid w:val="00354C6C"/>
    <w:rsid w:val="00361F6A"/>
    <w:rsid w:val="003753DC"/>
    <w:rsid w:val="00393E12"/>
    <w:rsid w:val="00394D30"/>
    <w:rsid w:val="003A7C77"/>
    <w:rsid w:val="003B68E3"/>
    <w:rsid w:val="003E5448"/>
    <w:rsid w:val="003F2961"/>
    <w:rsid w:val="00403012"/>
    <w:rsid w:val="004220C0"/>
    <w:rsid w:val="0043431F"/>
    <w:rsid w:val="0044712D"/>
    <w:rsid w:val="00463ACE"/>
    <w:rsid w:val="00483DB5"/>
    <w:rsid w:val="004A25D7"/>
    <w:rsid w:val="004A30FB"/>
    <w:rsid w:val="005010D9"/>
    <w:rsid w:val="00510341"/>
    <w:rsid w:val="00510E51"/>
    <w:rsid w:val="005339FF"/>
    <w:rsid w:val="0053762F"/>
    <w:rsid w:val="005458F0"/>
    <w:rsid w:val="005677E2"/>
    <w:rsid w:val="00595488"/>
    <w:rsid w:val="005B1375"/>
    <w:rsid w:val="005B7A7F"/>
    <w:rsid w:val="005C1968"/>
    <w:rsid w:val="005C3BFC"/>
    <w:rsid w:val="005E4276"/>
    <w:rsid w:val="005F16E4"/>
    <w:rsid w:val="006435B4"/>
    <w:rsid w:val="00662CFB"/>
    <w:rsid w:val="006814B8"/>
    <w:rsid w:val="006B101B"/>
    <w:rsid w:val="006B4877"/>
    <w:rsid w:val="006D2BEF"/>
    <w:rsid w:val="006F70B1"/>
    <w:rsid w:val="00711560"/>
    <w:rsid w:val="0072372E"/>
    <w:rsid w:val="007553B6"/>
    <w:rsid w:val="00795E62"/>
    <w:rsid w:val="007C3FFF"/>
    <w:rsid w:val="007C7FD5"/>
    <w:rsid w:val="008047EE"/>
    <w:rsid w:val="00804CBF"/>
    <w:rsid w:val="00807E73"/>
    <w:rsid w:val="008154D0"/>
    <w:rsid w:val="00824952"/>
    <w:rsid w:val="00841F88"/>
    <w:rsid w:val="008B6099"/>
    <w:rsid w:val="008E4DB7"/>
    <w:rsid w:val="00903B84"/>
    <w:rsid w:val="0092016B"/>
    <w:rsid w:val="00971916"/>
    <w:rsid w:val="00973E9E"/>
    <w:rsid w:val="00981BF1"/>
    <w:rsid w:val="009905B1"/>
    <w:rsid w:val="009A1FB4"/>
    <w:rsid w:val="009D4DB2"/>
    <w:rsid w:val="009E0E4C"/>
    <w:rsid w:val="009E1FCE"/>
    <w:rsid w:val="009E5BCE"/>
    <w:rsid w:val="00A34C03"/>
    <w:rsid w:val="00A745D7"/>
    <w:rsid w:val="00A8279B"/>
    <w:rsid w:val="00A857F2"/>
    <w:rsid w:val="00A95D36"/>
    <w:rsid w:val="00AC3313"/>
    <w:rsid w:val="00AD0439"/>
    <w:rsid w:val="00AD3664"/>
    <w:rsid w:val="00B0480A"/>
    <w:rsid w:val="00B1494B"/>
    <w:rsid w:val="00B526DA"/>
    <w:rsid w:val="00B53733"/>
    <w:rsid w:val="00B62420"/>
    <w:rsid w:val="00B63616"/>
    <w:rsid w:val="00BB7FFB"/>
    <w:rsid w:val="00C1162D"/>
    <w:rsid w:val="00C24A5B"/>
    <w:rsid w:val="00C66136"/>
    <w:rsid w:val="00CD6DDC"/>
    <w:rsid w:val="00D002E7"/>
    <w:rsid w:val="00D17734"/>
    <w:rsid w:val="00D32666"/>
    <w:rsid w:val="00D41199"/>
    <w:rsid w:val="00DA2588"/>
    <w:rsid w:val="00DB0869"/>
    <w:rsid w:val="00DB1131"/>
    <w:rsid w:val="00DD65C4"/>
    <w:rsid w:val="00E26019"/>
    <w:rsid w:val="00E5066A"/>
    <w:rsid w:val="00E61EA7"/>
    <w:rsid w:val="00E72E6E"/>
    <w:rsid w:val="00EA27C2"/>
    <w:rsid w:val="00F47205"/>
    <w:rsid w:val="00F862D1"/>
    <w:rsid w:val="00FA457F"/>
    <w:rsid w:val="00FA4938"/>
    <w:rsid w:val="00FB5F00"/>
    <w:rsid w:val="00FC7D18"/>
    <w:rsid w:val="00FD07C9"/>
    <w:rsid w:val="00FF0057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3F"/>
    <w:pPr>
      <w:spacing w:after="160" w:line="254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3958"/>
    <w:pPr>
      <w:spacing w:line="259" w:lineRule="auto"/>
      <w:ind w:left="720"/>
    </w:pPr>
  </w:style>
  <w:style w:type="paragraph" w:customStyle="1" w:styleId="xmsonormal">
    <w:name w:val="x_msonormal"/>
    <w:basedOn w:val="a"/>
    <w:uiPriority w:val="99"/>
    <w:rsid w:val="00026A4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wmi-callto">
    <w:name w:val="wmi-callto"/>
    <w:uiPriority w:val="99"/>
    <w:rsid w:val="004A25D7"/>
  </w:style>
  <w:style w:type="table" w:customStyle="1" w:styleId="51">
    <w:name w:val="Сетка таблицы51"/>
    <w:uiPriority w:val="99"/>
    <w:rsid w:val="00807E73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a"/>
    <w:uiPriority w:val="99"/>
    <w:rsid w:val="008B6099"/>
    <w:pPr>
      <w:tabs>
        <w:tab w:val="num" w:pos="643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155C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B15808"/>
    <w:rPr>
      <w:rFonts w:cs="Calibri"/>
      <w:lang w:eastAsia="en-US"/>
    </w:rPr>
  </w:style>
  <w:style w:type="character" w:styleId="a6">
    <w:name w:val="page number"/>
    <w:basedOn w:val="a0"/>
    <w:uiPriority w:val="99"/>
    <w:rsid w:val="00155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9145</Words>
  <Characters>52133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AMK</cp:lastModifiedBy>
  <cp:revision>50</cp:revision>
  <cp:lastPrinted>2018-04-20T13:22:00Z</cp:lastPrinted>
  <dcterms:created xsi:type="dcterms:W3CDTF">2016-12-02T18:54:00Z</dcterms:created>
  <dcterms:modified xsi:type="dcterms:W3CDTF">2018-05-30T11:45:00Z</dcterms:modified>
</cp:coreProperties>
</file>