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E48DD" w:rsidRDefault="00CD694D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762ECD" w:rsidRDefault="00762ECD" w:rsidP="00762ECD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AD0CF4" w:rsidRDefault="00AD0CF4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A4629B" w:rsidRPr="00A4629B" w:rsidRDefault="00A4629B" w:rsidP="00AD0CF4">
      <w:pPr>
        <w:spacing w:line="276" w:lineRule="auto"/>
        <w:ind w:left="113" w:right="113" w:firstLine="709"/>
        <w:jc w:val="both"/>
        <w:rPr>
          <w:b/>
          <w:color w:val="000000"/>
          <w:spacing w:val="6"/>
          <w:sz w:val="28"/>
          <w:szCs w:val="28"/>
        </w:rPr>
      </w:pPr>
      <w:r w:rsidRPr="00A4629B">
        <w:rPr>
          <w:b/>
          <w:color w:val="000000"/>
          <w:spacing w:val="6"/>
          <w:sz w:val="28"/>
          <w:szCs w:val="28"/>
        </w:rPr>
        <w:t>Смоленск</w:t>
      </w:r>
      <w:r w:rsidR="000A74CD">
        <w:rPr>
          <w:b/>
          <w:color w:val="000000"/>
          <w:spacing w:val="6"/>
          <w:sz w:val="28"/>
          <w:szCs w:val="28"/>
        </w:rPr>
        <w:t>ие школьники</w:t>
      </w:r>
      <w:r w:rsidRPr="00A4629B">
        <w:rPr>
          <w:b/>
          <w:color w:val="000000"/>
          <w:spacing w:val="6"/>
          <w:sz w:val="28"/>
          <w:szCs w:val="28"/>
        </w:rPr>
        <w:t xml:space="preserve"> придумали новый прибор для получения энергии</w:t>
      </w:r>
    </w:p>
    <w:p w:rsidR="000A74CD" w:rsidRDefault="000A74CD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AD0CF4" w:rsidRDefault="00754B13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12 марта </w:t>
      </w:r>
      <w:r w:rsidR="00FC67E4">
        <w:rPr>
          <w:color w:val="000000"/>
          <w:spacing w:val="6"/>
          <w:sz w:val="28"/>
          <w:szCs w:val="28"/>
        </w:rPr>
        <w:t xml:space="preserve">в ИЦАЭ Смоленска в рамках </w:t>
      </w:r>
      <w:r w:rsidR="00FC67E4">
        <w:rPr>
          <w:color w:val="000000"/>
          <w:spacing w:val="6"/>
          <w:sz w:val="28"/>
          <w:szCs w:val="28"/>
          <w:lang w:val="en-US"/>
        </w:rPr>
        <w:t>VII</w:t>
      </w:r>
      <w:r w:rsidR="005C362F">
        <w:rPr>
          <w:color w:val="000000"/>
          <w:spacing w:val="6"/>
          <w:sz w:val="28"/>
          <w:szCs w:val="28"/>
        </w:rPr>
        <w:t xml:space="preserve"> Всероссийской</w:t>
      </w:r>
      <w:r w:rsidR="00FC67E4">
        <w:rPr>
          <w:color w:val="000000"/>
          <w:spacing w:val="6"/>
          <w:sz w:val="28"/>
          <w:szCs w:val="28"/>
        </w:rPr>
        <w:t xml:space="preserve"> недел</w:t>
      </w:r>
      <w:r w:rsidR="005C362F">
        <w:rPr>
          <w:color w:val="000000"/>
          <w:spacing w:val="6"/>
          <w:sz w:val="28"/>
          <w:szCs w:val="28"/>
        </w:rPr>
        <w:t>и</w:t>
      </w:r>
      <w:r w:rsidR="00FC67E4">
        <w:rPr>
          <w:color w:val="000000"/>
          <w:spacing w:val="6"/>
          <w:sz w:val="28"/>
          <w:szCs w:val="28"/>
        </w:rPr>
        <w:t xml:space="preserve"> высоких технологий и </w:t>
      </w:r>
      <w:proofErr w:type="spellStart"/>
      <w:r w:rsidR="00FC67E4">
        <w:rPr>
          <w:color w:val="000000"/>
          <w:spacing w:val="6"/>
          <w:sz w:val="28"/>
          <w:szCs w:val="28"/>
        </w:rPr>
        <w:t>технопредпринимательства</w:t>
      </w:r>
      <w:proofErr w:type="spellEnd"/>
      <w:r w:rsidR="005C362F">
        <w:rPr>
          <w:color w:val="000000"/>
          <w:spacing w:val="6"/>
          <w:sz w:val="28"/>
          <w:szCs w:val="28"/>
        </w:rPr>
        <w:t xml:space="preserve"> старшеклассник</w:t>
      </w:r>
      <w:r w:rsidR="000A74CD">
        <w:rPr>
          <w:color w:val="000000"/>
          <w:spacing w:val="6"/>
          <w:sz w:val="28"/>
          <w:szCs w:val="28"/>
        </w:rPr>
        <w:t>и</w:t>
      </w:r>
      <w:r w:rsidR="005C362F">
        <w:rPr>
          <w:color w:val="000000"/>
          <w:spacing w:val="6"/>
          <w:sz w:val="28"/>
          <w:szCs w:val="28"/>
        </w:rPr>
        <w:t xml:space="preserve"> областного центра </w:t>
      </w:r>
      <w:r w:rsidR="000A74CD">
        <w:rPr>
          <w:color w:val="000000"/>
          <w:spacing w:val="6"/>
          <w:sz w:val="28"/>
          <w:szCs w:val="28"/>
        </w:rPr>
        <w:t xml:space="preserve">стали участниками </w:t>
      </w:r>
      <w:r w:rsidR="005C362F">
        <w:rPr>
          <w:color w:val="000000"/>
          <w:spacing w:val="6"/>
          <w:sz w:val="28"/>
          <w:szCs w:val="28"/>
        </w:rPr>
        <w:t>практикум</w:t>
      </w:r>
      <w:r w:rsidR="000A74CD">
        <w:rPr>
          <w:color w:val="000000"/>
          <w:spacing w:val="6"/>
          <w:sz w:val="28"/>
          <w:szCs w:val="28"/>
        </w:rPr>
        <w:t>а</w:t>
      </w:r>
      <w:r w:rsidR="005C362F">
        <w:rPr>
          <w:color w:val="000000"/>
          <w:spacing w:val="6"/>
          <w:sz w:val="28"/>
          <w:szCs w:val="28"/>
        </w:rPr>
        <w:t xml:space="preserve"> «Человек, природа, энергия: альтернативы»</w:t>
      </w:r>
      <w:r w:rsidR="000A74CD">
        <w:rPr>
          <w:color w:val="000000"/>
          <w:spacing w:val="6"/>
          <w:sz w:val="28"/>
          <w:szCs w:val="28"/>
        </w:rPr>
        <w:t xml:space="preserve">, который </w:t>
      </w:r>
      <w:r w:rsidR="005C362F">
        <w:rPr>
          <w:color w:val="000000"/>
          <w:spacing w:val="6"/>
          <w:sz w:val="28"/>
          <w:szCs w:val="28"/>
        </w:rPr>
        <w:t>провел</w:t>
      </w:r>
      <w:r w:rsidR="000A74CD">
        <w:rPr>
          <w:color w:val="000000"/>
          <w:spacing w:val="6"/>
          <w:sz w:val="28"/>
          <w:szCs w:val="28"/>
        </w:rPr>
        <w:t xml:space="preserve"> для них</w:t>
      </w:r>
      <w:r>
        <w:rPr>
          <w:color w:val="000000"/>
          <w:spacing w:val="6"/>
          <w:sz w:val="28"/>
          <w:szCs w:val="28"/>
        </w:rPr>
        <w:t xml:space="preserve"> кандидат технических наук, доцент Смоленского филиала НИУ «МЭИ» </w:t>
      </w:r>
      <w:r w:rsidR="005C362F">
        <w:rPr>
          <w:color w:val="000000"/>
          <w:spacing w:val="6"/>
          <w:sz w:val="28"/>
          <w:szCs w:val="28"/>
        </w:rPr>
        <w:t xml:space="preserve">Юрий Синявский. </w:t>
      </w:r>
    </w:p>
    <w:p w:rsidR="00A4629B" w:rsidRDefault="003242EE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По мнению эксперта, самым главным источником энергии является Солнце. Но что перспективнее: солнечная энергия, атомная энергия или их синтез?</w:t>
      </w:r>
      <w:r w:rsidR="0065271B"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6"/>
          <w:sz w:val="28"/>
          <w:szCs w:val="28"/>
        </w:rPr>
        <w:t>«Атомная энергетика составляет огромную конкуренцию любым другим источникам энергии, – убежден Юрий Владимирович. –</w:t>
      </w:r>
      <w:r w:rsidR="004D0BAE">
        <w:rPr>
          <w:color w:val="000000"/>
          <w:spacing w:val="6"/>
          <w:sz w:val="28"/>
          <w:szCs w:val="28"/>
        </w:rPr>
        <w:t xml:space="preserve"> Однако</w:t>
      </w:r>
      <w:r>
        <w:rPr>
          <w:color w:val="000000"/>
          <w:spacing w:val="6"/>
          <w:sz w:val="28"/>
          <w:szCs w:val="28"/>
        </w:rPr>
        <w:t xml:space="preserve"> конкурентоспособной для атомной энергетики на сегодняшний день является </w:t>
      </w:r>
      <w:proofErr w:type="gramStart"/>
      <w:r>
        <w:rPr>
          <w:color w:val="000000"/>
          <w:spacing w:val="6"/>
          <w:sz w:val="28"/>
          <w:szCs w:val="28"/>
        </w:rPr>
        <w:t>солнечная</w:t>
      </w:r>
      <w:proofErr w:type="gramEnd"/>
      <w:r>
        <w:rPr>
          <w:color w:val="000000"/>
          <w:spacing w:val="6"/>
          <w:sz w:val="28"/>
          <w:szCs w:val="28"/>
        </w:rPr>
        <w:t xml:space="preserve">». На примере солнечной батареи и прожектора </w:t>
      </w:r>
      <w:r w:rsidR="004D0BAE">
        <w:rPr>
          <w:color w:val="000000"/>
          <w:spacing w:val="6"/>
          <w:sz w:val="28"/>
          <w:szCs w:val="28"/>
        </w:rPr>
        <w:t xml:space="preserve">эксперт </w:t>
      </w:r>
      <w:r>
        <w:rPr>
          <w:color w:val="000000"/>
          <w:spacing w:val="6"/>
          <w:sz w:val="28"/>
          <w:szCs w:val="28"/>
        </w:rPr>
        <w:t xml:space="preserve">показал, как получают солнечную энергию. «Проблема солнечной батареи – отражение лучей, а, значит, неэффективность ее работы. В течение дня солнечная батарея находится под разным углом к солнцу. Это значит, что она вырабатывает разное количество энергии», – объяснил эксперт. Преобразование солнечной энергии в </w:t>
      </w:r>
      <w:proofErr w:type="gramStart"/>
      <w:r>
        <w:rPr>
          <w:color w:val="000000"/>
          <w:spacing w:val="6"/>
          <w:sz w:val="28"/>
          <w:szCs w:val="28"/>
        </w:rPr>
        <w:t>электрическую</w:t>
      </w:r>
      <w:proofErr w:type="gramEnd"/>
      <w:r>
        <w:rPr>
          <w:color w:val="000000"/>
          <w:spacing w:val="6"/>
          <w:sz w:val="28"/>
          <w:szCs w:val="28"/>
        </w:rPr>
        <w:t xml:space="preserve"> имеет низкий КПД. Следовательно, для установки батарей необходимы большие площади. </w:t>
      </w:r>
      <w:r w:rsidR="00A4629B">
        <w:rPr>
          <w:color w:val="000000"/>
          <w:spacing w:val="6"/>
          <w:sz w:val="28"/>
          <w:szCs w:val="28"/>
        </w:rPr>
        <w:t xml:space="preserve">Вариантом решения этой проблемы могут стать «солнечные дороги», которые популярны в Китае, или установка </w:t>
      </w:r>
      <w:proofErr w:type="gramStart"/>
      <w:r w:rsidR="00A4629B">
        <w:rPr>
          <w:color w:val="000000"/>
          <w:spacing w:val="6"/>
          <w:sz w:val="28"/>
          <w:szCs w:val="28"/>
        </w:rPr>
        <w:t>прозрачных</w:t>
      </w:r>
      <w:proofErr w:type="gramEnd"/>
      <w:r w:rsidR="00A4629B">
        <w:rPr>
          <w:color w:val="000000"/>
          <w:spacing w:val="6"/>
          <w:sz w:val="28"/>
          <w:szCs w:val="28"/>
        </w:rPr>
        <w:t xml:space="preserve"> сол</w:t>
      </w:r>
      <w:r w:rsidR="004D0BAE">
        <w:rPr>
          <w:color w:val="000000"/>
          <w:spacing w:val="6"/>
          <w:sz w:val="28"/>
          <w:szCs w:val="28"/>
        </w:rPr>
        <w:t>нечных батарей в окнах зданий. Но</w:t>
      </w:r>
      <w:r w:rsidR="00A4629B">
        <w:rPr>
          <w:color w:val="000000"/>
          <w:spacing w:val="6"/>
          <w:sz w:val="28"/>
          <w:szCs w:val="28"/>
        </w:rPr>
        <w:t xml:space="preserve"> для нашей страны это неприемлемо. Нам, по словам Юрия Синявского, выгодно превращать в энергию тепло, которое несет солнечный свет. То есть, установить солнечный коллектор,  благодаря которому мы получим горячую воду. КПД этого процесса может достичь 70%.</w:t>
      </w:r>
      <w:r w:rsidR="004D0BAE">
        <w:rPr>
          <w:color w:val="000000"/>
          <w:spacing w:val="6"/>
          <w:sz w:val="28"/>
          <w:szCs w:val="28"/>
        </w:rPr>
        <w:t xml:space="preserve"> Однако</w:t>
      </w:r>
      <w:r w:rsidR="00A4629B">
        <w:rPr>
          <w:color w:val="000000"/>
          <w:spacing w:val="6"/>
          <w:sz w:val="28"/>
          <w:szCs w:val="28"/>
        </w:rPr>
        <w:t xml:space="preserve"> самый высокий КПД остается у атомной энергетики. </w:t>
      </w:r>
    </w:p>
    <w:p w:rsidR="00AD0CF4" w:rsidRDefault="00A4629B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По окончании практикума вместе с Юрием Владимировичем смоленские старшеклассники провели эксперимент: с помощью элемента </w:t>
      </w:r>
      <w:proofErr w:type="spellStart"/>
      <w:r>
        <w:rPr>
          <w:color w:val="000000"/>
          <w:spacing w:val="6"/>
          <w:sz w:val="28"/>
          <w:szCs w:val="28"/>
        </w:rPr>
        <w:t>Пельтье</w:t>
      </w:r>
      <w:proofErr w:type="spellEnd"/>
      <w:r>
        <w:rPr>
          <w:color w:val="000000"/>
          <w:spacing w:val="6"/>
          <w:sz w:val="28"/>
          <w:szCs w:val="28"/>
        </w:rPr>
        <w:t xml:space="preserve">, </w:t>
      </w:r>
      <w:proofErr w:type="spellStart"/>
      <w:r>
        <w:rPr>
          <w:color w:val="000000"/>
          <w:spacing w:val="6"/>
          <w:sz w:val="28"/>
          <w:szCs w:val="28"/>
        </w:rPr>
        <w:t>мультиметра</w:t>
      </w:r>
      <w:proofErr w:type="spellEnd"/>
      <w:r>
        <w:rPr>
          <w:color w:val="000000"/>
          <w:spacing w:val="6"/>
          <w:sz w:val="28"/>
          <w:szCs w:val="28"/>
        </w:rPr>
        <w:t xml:space="preserve"> и солнечной батареи придумали новое техническое устройство </w:t>
      </w:r>
      <w:r w:rsidR="004D0BAE">
        <w:rPr>
          <w:color w:val="000000"/>
          <w:spacing w:val="6"/>
          <w:sz w:val="28"/>
          <w:szCs w:val="28"/>
        </w:rPr>
        <w:t xml:space="preserve">для </w:t>
      </w:r>
      <w:r>
        <w:rPr>
          <w:color w:val="000000"/>
          <w:spacing w:val="6"/>
          <w:sz w:val="28"/>
          <w:szCs w:val="28"/>
        </w:rPr>
        <w:t xml:space="preserve">получения электроэнергии. </w:t>
      </w:r>
    </w:p>
    <w:p w:rsidR="00AD0CF4" w:rsidRDefault="00AD0CF4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AD0CF4" w:rsidRPr="00AD0CF4" w:rsidRDefault="00AD0CF4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AD0CF4">
        <w:rPr>
          <w:color w:val="000000"/>
          <w:spacing w:val="6"/>
          <w:sz w:val="28"/>
          <w:szCs w:val="28"/>
        </w:rPr>
        <w:lastRenderedPageBreak/>
        <w:t xml:space="preserve">Неделя высоких технологий и </w:t>
      </w:r>
      <w:proofErr w:type="spellStart"/>
      <w:r w:rsidRPr="00AD0CF4">
        <w:rPr>
          <w:color w:val="000000"/>
          <w:spacing w:val="6"/>
          <w:sz w:val="28"/>
          <w:szCs w:val="28"/>
        </w:rPr>
        <w:t>технопредпринимательства</w:t>
      </w:r>
      <w:proofErr w:type="spellEnd"/>
      <w:r w:rsidRPr="00AD0CF4">
        <w:rPr>
          <w:color w:val="000000"/>
          <w:spacing w:val="6"/>
          <w:sz w:val="28"/>
          <w:szCs w:val="28"/>
        </w:rPr>
        <w:t xml:space="preserve"> (</w:t>
      </w:r>
      <w:proofErr w:type="spellStart"/>
      <w:r w:rsidRPr="00AD0CF4">
        <w:rPr>
          <w:color w:val="000000"/>
          <w:spacing w:val="6"/>
          <w:sz w:val="28"/>
          <w:szCs w:val="28"/>
        </w:rPr>
        <w:t>НВТиТ</w:t>
      </w:r>
      <w:proofErr w:type="spellEnd"/>
      <w:r w:rsidRPr="00AD0CF4">
        <w:rPr>
          <w:color w:val="000000"/>
          <w:spacing w:val="6"/>
          <w:sz w:val="28"/>
          <w:szCs w:val="28"/>
        </w:rPr>
        <w:t>) – ежегодный всероссийский проект, задача которого – знакомство школьников с современными научными разработками, технологиями и инновациями, а также повышение интереса выпускников к современным техническим специальностям.</w:t>
      </w:r>
    </w:p>
    <w:p w:rsidR="00AD0CF4" w:rsidRPr="00AD0CF4" w:rsidRDefault="00AD0CF4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AD0CF4">
        <w:rPr>
          <w:color w:val="000000"/>
          <w:spacing w:val="6"/>
          <w:sz w:val="28"/>
          <w:szCs w:val="28"/>
        </w:rPr>
        <w:t>Организаторы – ГК «</w:t>
      </w:r>
      <w:proofErr w:type="spellStart"/>
      <w:r w:rsidRPr="00AD0CF4">
        <w:rPr>
          <w:color w:val="000000"/>
          <w:spacing w:val="6"/>
          <w:sz w:val="28"/>
          <w:szCs w:val="28"/>
        </w:rPr>
        <w:t>Росатом</w:t>
      </w:r>
      <w:proofErr w:type="spellEnd"/>
      <w:r w:rsidRPr="00AD0CF4">
        <w:rPr>
          <w:color w:val="000000"/>
          <w:spacing w:val="6"/>
          <w:sz w:val="28"/>
          <w:szCs w:val="28"/>
        </w:rPr>
        <w:t>», Фонд инфраструктурных и образовательных программ (группа РОСНАНО), ГК «</w:t>
      </w:r>
      <w:proofErr w:type="spellStart"/>
      <w:r w:rsidRPr="00AD0CF4">
        <w:rPr>
          <w:color w:val="000000"/>
          <w:spacing w:val="6"/>
          <w:sz w:val="28"/>
          <w:szCs w:val="28"/>
        </w:rPr>
        <w:t>Роскосмос</w:t>
      </w:r>
      <w:proofErr w:type="spellEnd"/>
      <w:r w:rsidRPr="00AD0CF4">
        <w:rPr>
          <w:color w:val="000000"/>
          <w:spacing w:val="6"/>
          <w:sz w:val="28"/>
          <w:szCs w:val="28"/>
        </w:rPr>
        <w:t>» и Сбербанк.</w:t>
      </w:r>
    </w:p>
    <w:p w:rsidR="00AD0CF4" w:rsidRPr="00AD0CF4" w:rsidRDefault="00AD0CF4" w:rsidP="00AD0CF4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proofErr w:type="spellStart"/>
      <w:r w:rsidRPr="00AD0CF4">
        <w:rPr>
          <w:color w:val="000000"/>
          <w:spacing w:val="6"/>
          <w:sz w:val="28"/>
          <w:szCs w:val="28"/>
        </w:rPr>
        <w:t>НВТиТ</w:t>
      </w:r>
      <w:proofErr w:type="spellEnd"/>
      <w:r w:rsidRPr="00AD0CF4">
        <w:rPr>
          <w:color w:val="000000"/>
          <w:spacing w:val="6"/>
          <w:sz w:val="28"/>
          <w:szCs w:val="28"/>
        </w:rPr>
        <w:t xml:space="preserve"> – 2018 проходит при поддержке Министерства образования и науки РФ в партнерстве с АНО «Агентство стратегических инициатив по продвижению новых проектов».</w:t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62450" cy="30900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67" cy="30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62450" cy="2899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872" cy="29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76725" cy="28420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095" cy="28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57675" cy="282941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043" cy="28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33875" cy="2880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60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295775" cy="285669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385" cy="28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2F" w:rsidRDefault="00F11660" w:rsidP="00F11660">
      <w:pPr>
        <w:spacing w:line="276" w:lineRule="auto"/>
        <w:ind w:left="113" w:right="113" w:hanging="113"/>
        <w:jc w:val="center"/>
        <w:rPr>
          <w:b/>
          <w:color w:val="000000"/>
          <w:spacing w:val="6"/>
          <w:sz w:val="28"/>
          <w:szCs w:val="28"/>
        </w:rPr>
      </w:pPr>
      <w:r>
        <w:rPr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895600" cy="435393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33" cy="4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02F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94D" w:rsidRDefault="00CD694D" w:rsidP="00120072">
      <w:r>
        <w:separator/>
      </w:r>
    </w:p>
  </w:endnote>
  <w:endnote w:type="continuationSeparator" w:id="0">
    <w:p w:rsidR="00CD694D" w:rsidRDefault="00CD694D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94D" w:rsidRDefault="00CD694D" w:rsidP="00120072">
      <w:r>
        <w:separator/>
      </w:r>
    </w:p>
  </w:footnote>
  <w:footnote w:type="continuationSeparator" w:id="0">
    <w:p w:rsidR="00CD694D" w:rsidRDefault="00CD694D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4CD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42EE"/>
    <w:rsid w:val="00325BA4"/>
    <w:rsid w:val="003320AB"/>
    <w:rsid w:val="00335033"/>
    <w:rsid w:val="0033686B"/>
    <w:rsid w:val="00337CF5"/>
    <w:rsid w:val="003425AC"/>
    <w:rsid w:val="00342740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0BAE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C362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271B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4B13"/>
    <w:rsid w:val="00756979"/>
    <w:rsid w:val="007570EF"/>
    <w:rsid w:val="00762ECD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F40"/>
    <w:rsid w:val="00A17F84"/>
    <w:rsid w:val="00A212A0"/>
    <w:rsid w:val="00A238D8"/>
    <w:rsid w:val="00A33605"/>
    <w:rsid w:val="00A40687"/>
    <w:rsid w:val="00A41A3E"/>
    <w:rsid w:val="00A42112"/>
    <w:rsid w:val="00A45612"/>
    <w:rsid w:val="00A4629B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0CF4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54E22"/>
    <w:rsid w:val="00C5512E"/>
    <w:rsid w:val="00C56820"/>
    <w:rsid w:val="00C60667"/>
    <w:rsid w:val="00C726EB"/>
    <w:rsid w:val="00C72E55"/>
    <w:rsid w:val="00C76215"/>
    <w:rsid w:val="00C76EE9"/>
    <w:rsid w:val="00C776D9"/>
    <w:rsid w:val="00C80B2D"/>
    <w:rsid w:val="00C8340C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4A02"/>
    <w:rsid w:val="00CD533E"/>
    <w:rsid w:val="00CD694D"/>
    <w:rsid w:val="00CD7103"/>
    <w:rsid w:val="00CE098A"/>
    <w:rsid w:val="00CE146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25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5626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1660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C67E4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16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16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16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16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BA3C6-8632-4F83-9492-E866CE93D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2018-03-13T07:03:00Z</dcterms:created>
  <dcterms:modified xsi:type="dcterms:W3CDTF">2018-03-13T07:03:00Z</dcterms:modified>
</cp:coreProperties>
</file>