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FC" w:rsidRPr="002F70FC" w:rsidRDefault="002F70FC" w:rsidP="002F70FC">
      <w:pPr>
        <w:jc w:val="center"/>
      </w:pPr>
      <w:r w:rsidRPr="002F70F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26C6E8" wp14:editId="11A98754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0FC" w:rsidRPr="002F70FC" w:rsidRDefault="002F70FC" w:rsidP="002F70FC">
      <w:pPr>
        <w:spacing w:line="240" w:lineRule="auto"/>
        <w:contextualSpacing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</w:p>
    <w:p w:rsidR="002F70FC" w:rsidRPr="002F70FC" w:rsidRDefault="002F70FC" w:rsidP="002F70FC">
      <w:pPr>
        <w:spacing w:line="240" w:lineRule="auto"/>
        <w:contextualSpacing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  <w:r w:rsidRPr="002F70FC">
        <w:rPr>
          <w:rFonts w:cs="Times New Roman"/>
          <w:b/>
          <w:color w:val="E36C0A" w:themeColor="accent6" w:themeShade="BF"/>
          <w:sz w:val="24"/>
          <w:szCs w:val="24"/>
        </w:rPr>
        <w:t>ИНФОРМАЦИОННЫЙ ЦЕНТР АТОМНОЙ ЭНЕРГИИ</w:t>
      </w:r>
    </w:p>
    <w:p w:rsidR="002F70FC" w:rsidRPr="002F70FC" w:rsidRDefault="002F70FC" w:rsidP="002F70FC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</w:rPr>
      </w:pPr>
      <w:r w:rsidRPr="002F70FC">
        <w:rPr>
          <w:rFonts w:cs="Times New Roman"/>
          <w:color w:val="E36C0A" w:themeColor="accent6" w:themeShade="BF"/>
          <w:sz w:val="20"/>
          <w:szCs w:val="24"/>
        </w:rPr>
        <w:t>214000, г. Смоленск, ул. Пржевальского, 4; тел. (4812) 68-30-85</w:t>
      </w:r>
    </w:p>
    <w:p w:rsidR="002F70FC" w:rsidRPr="001655C2" w:rsidRDefault="001655C2" w:rsidP="002F70FC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  <w:u w:val="single"/>
        </w:rPr>
      </w:pPr>
      <w:hyperlink r:id="rId7" w:history="1"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www</w:t>
        </w:r>
        <w:r w:rsidR="002F70FC" w:rsidRPr="001655C2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smolensk</w:t>
        </w:r>
        <w:r w:rsidR="002F70FC" w:rsidRPr="001655C2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myatom</w:t>
        </w:r>
        <w:r w:rsidR="002F70FC" w:rsidRPr="001655C2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2F70FC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ru</w:t>
        </w:r>
      </w:hyperlink>
      <w:r w:rsidR="002F70FC" w:rsidRPr="001655C2">
        <w:rPr>
          <w:rFonts w:cs="Times New Roman"/>
          <w:color w:val="E36C0A" w:themeColor="accent6" w:themeShade="BF"/>
          <w:sz w:val="20"/>
          <w:szCs w:val="24"/>
          <w:u w:val="single"/>
        </w:rPr>
        <w:t xml:space="preserve">  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e</w:t>
      </w:r>
      <w:r w:rsidR="002F70FC" w:rsidRPr="001655C2">
        <w:rPr>
          <w:rFonts w:cs="Times New Roman"/>
          <w:color w:val="E36C0A" w:themeColor="accent6" w:themeShade="BF"/>
          <w:sz w:val="20"/>
          <w:szCs w:val="24"/>
        </w:rPr>
        <w:t>-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mail</w:t>
      </w:r>
      <w:r w:rsidR="002F70FC" w:rsidRPr="001655C2">
        <w:rPr>
          <w:rFonts w:cs="Times New Roman"/>
          <w:color w:val="E36C0A" w:themeColor="accent6" w:themeShade="BF"/>
          <w:sz w:val="20"/>
          <w:szCs w:val="24"/>
        </w:rPr>
        <w:t xml:space="preserve">: 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smolensk</w:t>
      </w:r>
      <w:r w:rsidR="002F70FC" w:rsidRPr="001655C2">
        <w:rPr>
          <w:rFonts w:cs="Times New Roman"/>
          <w:color w:val="E36C0A" w:themeColor="accent6" w:themeShade="BF"/>
          <w:sz w:val="20"/>
          <w:szCs w:val="24"/>
        </w:rPr>
        <w:t>@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myatom</w:t>
      </w:r>
      <w:r w:rsidR="002F70FC" w:rsidRPr="001655C2">
        <w:rPr>
          <w:rFonts w:cs="Times New Roman"/>
          <w:color w:val="E36C0A" w:themeColor="accent6" w:themeShade="BF"/>
          <w:sz w:val="20"/>
          <w:szCs w:val="24"/>
        </w:rPr>
        <w:t>.</w:t>
      </w:r>
      <w:r w:rsidR="002F70FC" w:rsidRPr="002F70FC">
        <w:rPr>
          <w:rFonts w:cs="Times New Roman"/>
          <w:color w:val="E36C0A" w:themeColor="accent6" w:themeShade="BF"/>
          <w:sz w:val="20"/>
          <w:szCs w:val="24"/>
          <w:lang w:val="en-US"/>
        </w:rPr>
        <w:t>ru</w:t>
      </w:r>
    </w:p>
    <w:p w:rsidR="00272FEB" w:rsidRDefault="00272FEB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999" w:rsidRPr="00C25999" w:rsidRDefault="00C25999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999">
        <w:rPr>
          <w:rFonts w:ascii="Times New Roman" w:hAnsi="Times New Roman" w:cs="Times New Roman"/>
          <w:b/>
          <w:sz w:val="28"/>
          <w:szCs w:val="28"/>
        </w:rPr>
        <w:t>В Смоленске показали танцующих роботов</w:t>
      </w:r>
    </w:p>
    <w:p w:rsidR="00272FEB" w:rsidRDefault="00272FEB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в ИЦАЭ прошел конкурс проектов по образовательной робототехнике среди школьников Смоленска, увлекающихся моделированием и активно занимающихся в технических кружках.</w:t>
      </w:r>
    </w:p>
    <w:p w:rsidR="00B85ADC" w:rsidRDefault="00272FEB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Будущие инженеры представили на суд жюри 17 проектов, среди которых метеостанция на базе микроконтроллера </w:t>
      </w:r>
      <w:r>
        <w:rPr>
          <w:rFonts w:ascii="Times New Roman" w:hAnsi="Times New Roman" w:cs="Times New Roman"/>
          <w:sz w:val="28"/>
          <w:szCs w:val="28"/>
          <w:lang w:val="en-US"/>
        </w:rPr>
        <w:t>Arduino</w:t>
      </w:r>
      <w:r>
        <w:rPr>
          <w:rFonts w:ascii="Times New Roman" w:hAnsi="Times New Roman" w:cs="Times New Roman"/>
          <w:sz w:val="28"/>
          <w:szCs w:val="28"/>
        </w:rPr>
        <w:t xml:space="preserve">, логические элементы, модель цифрового счетчика, прототип подъемного устройства для людей с ограниченными возможностями. </w:t>
      </w:r>
    </w:p>
    <w:p w:rsidR="00B85ADC" w:rsidRDefault="00272FEB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впечатление на членов жюри и  гостей центра произвели настоящие роботы</w:t>
      </w:r>
      <w:r w:rsidR="00B85AD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робот-кот, реагир</w:t>
      </w:r>
      <w:r w:rsidR="00B85ADC">
        <w:rPr>
          <w:rFonts w:ascii="Times New Roman" w:hAnsi="Times New Roman" w:cs="Times New Roman"/>
          <w:sz w:val="28"/>
          <w:szCs w:val="28"/>
        </w:rPr>
        <w:t>ующий</w:t>
      </w:r>
      <w:r>
        <w:rPr>
          <w:rFonts w:ascii="Times New Roman" w:hAnsi="Times New Roman" w:cs="Times New Roman"/>
          <w:sz w:val="28"/>
          <w:szCs w:val="28"/>
        </w:rPr>
        <w:t xml:space="preserve"> на поглаживания и препятствия, робот-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</w:t>
      </w:r>
      <w:r w:rsidR="00B85A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похожий на паука, </w:t>
      </w:r>
      <w:r w:rsidR="00B85ADC">
        <w:rPr>
          <w:rFonts w:ascii="Times New Roman" w:hAnsi="Times New Roman" w:cs="Times New Roman"/>
          <w:sz w:val="28"/>
          <w:szCs w:val="28"/>
        </w:rPr>
        <w:t xml:space="preserve">умеющий самостоятельно снимать на камеру, робот-танк, шагающая машинка, которая в будущем может применяться для </w:t>
      </w:r>
      <w:proofErr w:type="spellStart"/>
      <w:r w:rsidR="00B85ADC">
        <w:rPr>
          <w:rFonts w:ascii="Times New Roman" w:hAnsi="Times New Roman" w:cs="Times New Roman"/>
          <w:sz w:val="28"/>
          <w:szCs w:val="28"/>
        </w:rPr>
        <w:t>марсохода</w:t>
      </w:r>
      <w:proofErr w:type="spellEnd"/>
      <w:r w:rsidR="00B85ADC">
        <w:rPr>
          <w:rFonts w:ascii="Times New Roman" w:hAnsi="Times New Roman" w:cs="Times New Roman"/>
          <w:sz w:val="28"/>
          <w:szCs w:val="28"/>
        </w:rPr>
        <w:t xml:space="preserve">, и даже танцующий человек. А для разработки робота-техника по определению температуры объекта и расстояния до него его авторы специально побывали на </w:t>
      </w:r>
      <w:proofErr w:type="spellStart"/>
      <w:r w:rsidR="00B85ADC">
        <w:rPr>
          <w:rFonts w:ascii="Times New Roman" w:hAnsi="Times New Roman" w:cs="Times New Roman"/>
          <w:sz w:val="28"/>
          <w:szCs w:val="28"/>
        </w:rPr>
        <w:t>Нововоронежской</w:t>
      </w:r>
      <w:proofErr w:type="spellEnd"/>
      <w:r w:rsidR="00B85ADC">
        <w:rPr>
          <w:rFonts w:ascii="Times New Roman" w:hAnsi="Times New Roman" w:cs="Times New Roman"/>
          <w:sz w:val="28"/>
          <w:szCs w:val="28"/>
        </w:rPr>
        <w:t xml:space="preserve"> и Смоленской атомных станциях. </w:t>
      </w:r>
    </w:p>
    <w:p w:rsidR="00272FEB" w:rsidRDefault="00B85ADC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конкурсные проекты показали, насколько активно школьники интересуются робототехникой и как продуктивно это образовательно-техническое направление развивается в Смоленске. Победители и призеры конкурса будут определены на заключительной конференции в конце мая. </w:t>
      </w:r>
    </w:p>
    <w:p w:rsidR="001655C2" w:rsidRDefault="001655C2" w:rsidP="001655C2">
      <w:pPr>
        <w:spacing w:after="0"/>
        <w:ind w:left="113" w:right="113" w:hanging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286935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534" cy="287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5C2" w:rsidRDefault="001655C2" w:rsidP="001655C2">
      <w:pPr>
        <w:spacing w:after="0"/>
        <w:ind w:left="113" w:right="113" w:hanging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00860" cy="2981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86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5C2" w:rsidRPr="001655C2" w:rsidRDefault="001655C2" w:rsidP="001655C2">
      <w:pPr>
        <w:spacing w:after="0"/>
        <w:ind w:left="113" w:right="113" w:hanging="113"/>
        <w:jc w:val="both"/>
        <w:rPr>
          <w:rFonts w:ascii="Times New Roman" w:hAnsi="Times New Roman" w:cs="Times New Roman"/>
          <w:sz w:val="16"/>
          <w:szCs w:val="16"/>
        </w:rPr>
      </w:pPr>
    </w:p>
    <w:p w:rsidR="001655C2" w:rsidRDefault="001655C2" w:rsidP="001655C2">
      <w:pPr>
        <w:spacing w:after="0"/>
        <w:ind w:left="113" w:right="113" w:hanging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705" cy="3067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708" cy="30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5C2" w:rsidRDefault="001655C2" w:rsidP="001655C2">
      <w:pPr>
        <w:spacing w:after="0"/>
        <w:ind w:left="113" w:right="113" w:hanging="113"/>
        <w:jc w:val="both"/>
        <w:rPr>
          <w:rFonts w:ascii="Times New Roman" w:hAnsi="Times New Roman" w:cs="Times New Roman"/>
          <w:sz w:val="28"/>
          <w:szCs w:val="28"/>
        </w:rPr>
      </w:pPr>
    </w:p>
    <w:p w:rsidR="001655C2" w:rsidRPr="00272FEB" w:rsidRDefault="001655C2" w:rsidP="001655C2">
      <w:pPr>
        <w:spacing w:after="0"/>
        <w:ind w:left="113" w:right="113" w:hanging="11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6225" cy="2717340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8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71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55C2" w:rsidRPr="0027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5CE"/>
    <w:multiLevelType w:val="hybridMultilevel"/>
    <w:tmpl w:val="98CA212C"/>
    <w:lvl w:ilvl="0" w:tplc="9CF4B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CC6601"/>
    <w:multiLevelType w:val="hybridMultilevel"/>
    <w:tmpl w:val="B380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FB"/>
    <w:rsid w:val="000308FB"/>
    <w:rsid w:val="001655C2"/>
    <w:rsid w:val="002563F4"/>
    <w:rsid w:val="00272FEB"/>
    <w:rsid w:val="00277BF7"/>
    <w:rsid w:val="002B3BD8"/>
    <w:rsid w:val="002C41BE"/>
    <w:rsid w:val="002F70FC"/>
    <w:rsid w:val="0041205A"/>
    <w:rsid w:val="0047226F"/>
    <w:rsid w:val="00593FA1"/>
    <w:rsid w:val="005C44B9"/>
    <w:rsid w:val="00606E48"/>
    <w:rsid w:val="00611B81"/>
    <w:rsid w:val="00643188"/>
    <w:rsid w:val="006C4DD5"/>
    <w:rsid w:val="006D4B87"/>
    <w:rsid w:val="00763CD3"/>
    <w:rsid w:val="007A59C6"/>
    <w:rsid w:val="00815B3A"/>
    <w:rsid w:val="00882E53"/>
    <w:rsid w:val="00926142"/>
    <w:rsid w:val="00AE15E6"/>
    <w:rsid w:val="00B85ADC"/>
    <w:rsid w:val="00C25999"/>
    <w:rsid w:val="00CA34E3"/>
    <w:rsid w:val="00CE665A"/>
    <w:rsid w:val="00D11110"/>
    <w:rsid w:val="00DB1640"/>
    <w:rsid w:val="00DE48C7"/>
    <w:rsid w:val="00E3694E"/>
    <w:rsid w:val="00EF7E13"/>
    <w:rsid w:val="00F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molensk.myato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2017-05-17T10:21:00Z</dcterms:created>
  <dcterms:modified xsi:type="dcterms:W3CDTF">2017-05-17T10:21:00Z</dcterms:modified>
</cp:coreProperties>
</file>