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C" w:rsidRPr="002F70FC" w:rsidRDefault="002F70FC" w:rsidP="002F70FC">
      <w:pPr>
        <w:jc w:val="center"/>
      </w:pPr>
      <w:r w:rsidRPr="002F70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6C6E8" wp14:editId="11A98754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2F70F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2F70FC" w:rsidRPr="002F70FC" w:rsidRDefault="002F70F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2F70F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2F70FC" w:rsidRPr="008346E6" w:rsidRDefault="008346E6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7" w:history="1"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2F70FC" w:rsidRPr="008346E6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2F70FC" w:rsidRPr="008346E6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2F70FC" w:rsidRPr="008346E6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2F70FC" w:rsidRPr="008346E6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2F70FC" w:rsidRPr="008346E6">
        <w:rPr>
          <w:rFonts w:cs="Times New Roman"/>
          <w:color w:val="E36C0A" w:themeColor="accent6" w:themeShade="BF"/>
          <w:sz w:val="20"/>
          <w:szCs w:val="24"/>
        </w:rPr>
        <w:t>-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2F70FC" w:rsidRPr="008346E6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2F70FC" w:rsidRPr="008346E6">
        <w:rPr>
          <w:rFonts w:cs="Times New Roman"/>
          <w:color w:val="E36C0A" w:themeColor="accent6" w:themeShade="BF"/>
          <w:sz w:val="20"/>
          <w:szCs w:val="24"/>
        </w:rPr>
        <w:t>@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2F70FC" w:rsidRPr="008346E6">
        <w:rPr>
          <w:rFonts w:cs="Times New Roman"/>
          <w:color w:val="E36C0A" w:themeColor="accent6" w:themeShade="BF"/>
          <w:sz w:val="20"/>
          <w:szCs w:val="24"/>
        </w:rPr>
        <w:t>.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464389" w:rsidRDefault="00464389" w:rsidP="0046438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FC" w:rsidRPr="004A57FC" w:rsidRDefault="004A57FC" w:rsidP="00464389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Компьютерная математика в развитии: в </w:t>
      </w:r>
      <w:r w:rsidRPr="004A57FC">
        <w:rPr>
          <w:rFonts w:ascii="Times New Roman" w:hAnsi="Times New Roman" w:cs="Times New Roman"/>
          <w:b/>
          <w:sz w:val="28"/>
          <w:szCs w:val="28"/>
        </w:rPr>
        <w:t xml:space="preserve">ИЦАЭ прошла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научная </w:t>
      </w:r>
      <w:r w:rsidRPr="004A57FC">
        <w:rPr>
          <w:rFonts w:ascii="Times New Roman" w:hAnsi="Times New Roman" w:cs="Times New Roman"/>
          <w:b/>
          <w:sz w:val="28"/>
          <w:szCs w:val="28"/>
        </w:rPr>
        <w:t>конференция</w:t>
      </w:r>
    </w:p>
    <w:p w:rsidR="004A57FC" w:rsidRDefault="004A57FC" w:rsidP="0046438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AF1" w:rsidRDefault="00464389" w:rsidP="0046438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464389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в ИЦАЭ состоялось пленарное заседание </w:t>
      </w:r>
      <w:r w:rsidRPr="00464389">
        <w:rPr>
          <w:rFonts w:ascii="Times New Roman" w:hAnsi="Times New Roman" w:cs="Times New Roman"/>
          <w:sz w:val="28"/>
          <w:szCs w:val="28"/>
        </w:rPr>
        <w:t>XVI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4389">
        <w:rPr>
          <w:rFonts w:ascii="Times New Roman" w:hAnsi="Times New Roman" w:cs="Times New Roman"/>
          <w:sz w:val="28"/>
          <w:szCs w:val="28"/>
        </w:rPr>
        <w:t>I международная научная конференция «Системы компьютерной математики и их приложения».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89">
        <w:rPr>
          <w:rFonts w:ascii="Times New Roman" w:hAnsi="Times New Roman" w:cs="Times New Roman"/>
          <w:sz w:val="28"/>
          <w:szCs w:val="28"/>
        </w:rPr>
        <w:t>Ежегодно конференция привлекает к себе ведущих математиков России, Белоруссии, Литвы и других стран.</w:t>
      </w:r>
      <w:r w:rsidR="00C4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89" w:rsidRDefault="00464389" w:rsidP="00C41AF1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389">
        <w:rPr>
          <w:rFonts w:ascii="Times New Roman" w:hAnsi="Times New Roman" w:cs="Times New Roman"/>
          <w:sz w:val="28"/>
          <w:szCs w:val="28"/>
        </w:rPr>
        <w:t xml:space="preserve">Тематика докладов пленарного заседания </w:t>
      </w:r>
      <w:r w:rsidR="00C41AF1">
        <w:rPr>
          <w:rFonts w:ascii="Times New Roman" w:hAnsi="Times New Roman" w:cs="Times New Roman"/>
          <w:sz w:val="28"/>
          <w:szCs w:val="28"/>
        </w:rPr>
        <w:t xml:space="preserve">касалась применений системы </w:t>
      </w:r>
      <w:r w:rsidR="00C41AF1">
        <w:rPr>
          <w:rFonts w:ascii="Times New Roman" w:hAnsi="Times New Roman" w:cs="Times New Roman"/>
          <w:sz w:val="28"/>
          <w:szCs w:val="28"/>
          <w:lang w:val="en-US"/>
        </w:rPr>
        <w:t>Mathematica</w:t>
      </w:r>
      <w:r w:rsidR="00C41AF1">
        <w:rPr>
          <w:rFonts w:ascii="Times New Roman" w:hAnsi="Times New Roman" w:cs="Times New Roman"/>
          <w:sz w:val="28"/>
          <w:szCs w:val="28"/>
        </w:rPr>
        <w:t xml:space="preserve"> при решении краевых задач дифференциальных уравнений, применения полиномов Бернулли в неклассических задачах математической физики. </w:t>
      </w:r>
      <w:r w:rsidR="004A57FC">
        <w:rPr>
          <w:rFonts w:ascii="Times New Roman" w:hAnsi="Times New Roman" w:cs="Times New Roman"/>
          <w:sz w:val="28"/>
          <w:szCs w:val="28"/>
        </w:rPr>
        <w:t xml:space="preserve"> Особый и</w:t>
      </w:r>
      <w:r w:rsidRPr="00464389">
        <w:rPr>
          <w:rFonts w:ascii="Times New Roman" w:hAnsi="Times New Roman" w:cs="Times New Roman"/>
          <w:sz w:val="28"/>
          <w:szCs w:val="28"/>
        </w:rPr>
        <w:t xml:space="preserve">нтерес ученых вызвало выступление Виктора Захарова, доктора технических наук, ученого секретарь федерального исследовательского центра «Информатика и управление» РАН, </w:t>
      </w:r>
      <w:r w:rsidR="00C41AF1">
        <w:rPr>
          <w:rFonts w:ascii="Times New Roman" w:hAnsi="Times New Roman" w:cs="Times New Roman"/>
          <w:sz w:val="28"/>
          <w:szCs w:val="28"/>
        </w:rPr>
        <w:t xml:space="preserve">который рассказал об основных политических решениях в развитии информационных технологий в России в сфере новых экономических вызовов. </w:t>
      </w:r>
    </w:p>
    <w:p w:rsidR="00464389" w:rsidRDefault="004A57FC" w:rsidP="0046438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4389" w:rsidRPr="00464389">
        <w:rPr>
          <w:rFonts w:ascii="Times New Roman" w:hAnsi="Times New Roman" w:cs="Times New Roman"/>
          <w:sz w:val="28"/>
          <w:szCs w:val="28"/>
        </w:rPr>
        <w:t>частники и гости конференции также высоко оценили возможности информационного центра по атомной энергии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и сделали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ростовой фигурой Эйнштейна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оборудованной фотозоне</w:t>
      </w:r>
      <w:r w:rsidR="00464389" w:rsidRPr="00464389">
        <w:rPr>
          <w:rFonts w:ascii="Times New Roman" w:hAnsi="Times New Roman" w:cs="Times New Roman"/>
          <w:sz w:val="28"/>
          <w:szCs w:val="28"/>
        </w:rPr>
        <w:t>.</w:t>
      </w:r>
    </w:p>
    <w:p w:rsidR="008346E6" w:rsidRDefault="008346E6" w:rsidP="008346E6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64545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954" cy="265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E6" w:rsidRDefault="008346E6" w:rsidP="008346E6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1450" cy="2645453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954" cy="265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E6" w:rsidRDefault="008346E6" w:rsidP="008346E6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64545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954" cy="265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E6" w:rsidRDefault="008346E6" w:rsidP="008346E6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64545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954" cy="265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E6" w:rsidRPr="00464389" w:rsidRDefault="008346E6" w:rsidP="008346E6">
      <w:pPr>
        <w:spacing w:after="0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76700" cy="27087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84" cy="271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4389" w:rsidRPr="00464389" w:rsidRDefault="00464389" w:rsidP="0046438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389">
        <w:rPr>
          <w:rFonts w:ascii="Times New Roman" w:hAnsi="Times New Roman" w:cs="Times New Roman"/>
          <w:sz w:val="28"/>
          <w:szCs w:val="28"/>
        </w:rPr>
        <w:t> </w:t>
      </w:r>
    </w:p>
    <w:p w:rsidR="00272FEB" w:rsidRPr="00464389" w:rsidRDefault="00272FEB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2FEB" w:rsidRPr="0046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CE"/>
    <w:multiLevelType w:val="hybridMultilevel"/>
    <w:tmpl w:val="98CA212C"/>
    <w:lvl w:ilvl="0" w:tplc="9CF4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C6601"/>
    <w:multiLevelType w:val="hybridMultilevel"/>
    <w:tmpl w:val="B38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21982"/>
    <w:rsid w:val="000308FB"/>
    <w:rsid w:val="00104861"/>
    <w:rsid w:val="002563F4"/>
    <w:rsid w:val="00272FEB"/>
    <w:rsid w:val="00277BF7"/>
    <w:rsid w:val="002B3BD8"/>
    <w:rsid w:val="002C41BE"/>
    <w:rsid w:val="002F70FC"/>
    <w:rsid w:val="0041205A"/>
    <w:rsid w:val="00464389"/>
    <w:rsid w:val="0047226F"/>
    <w:rsid w:val="004A57FC"/>
    <w:rsid w:val="00593FA1"/>
    <w:rsid w:val="005C44B9"/>
    <w:rsid w:val="00606E48"/>
    <w:rsid w:val="00611B81"/>
    <w:rsid w:val="00643188"/>
    <w:rsid w:val="006C4DD5"/>
    <w:rsid w:val="006D4B87"/>
    <w:rsid w:val="00763CD3"/>
    <w:rsid w:val="007A59C6"/>
    <w:rsid w:val="00815B3A"/>
    <w:rsid w:val="008346E6"/>
    <w:rsid w:val="00882E53"/>
    <w:rsid w:val="00926142"/>
    <w:rsid w:val="00AE15E6"/>
    <w:rsid w:val="00B85ADC"/>
    <w:rsid w:val="00C25999"/>
    <w:rsid w:val="00C41AF1"/>
    <w:rsid w:val="00CA34E3"/>
    <w:rsid w:val="00CE665A"/>
    <w:rsid w:val="00D11110"/>
    <w:rsid w:val="00DB1640"/>
    <w:rsid w:val="00DE48C7"/>
    <w:rsid w:val="00E3694E"/>
    <w:rsid w:val="00EC68A9"/>
    <w:rsid w:val="00EF7E13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olensk.myatom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2017-05-19T10:09:00Z</dcterms:created>
  <dcterms:modified xsi:type="dcterms:W3CDTF">2017-05-19T10:09:00Z</dcterms:modified>
</cp:coreProperties>
</file>