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E3F" w:rsidRDefault="007A1E3F" w:rsidP="007A1E3F">
      <w:pPr>
        <w:ind w:left="3240" w:hanging="3240"/>
        <w:jc w:val="center"/>
        <w:rPr>
          <w:rFonts w:ascii="Georgia" w:hAnsi="Georgia"/>
          <w:b/>
          <w:sz w:val="72"/>
          <w:szCs w:val="72"/>
        </w:rPr>
      </w:pPr>
      <w:r>
        <w:rPr>
          <w:rFonts w:ascii="Georgia" w:hAnsi="Georgia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-457200</wp:posOffset>
            </wp:positionV>
            <wp:extent cx="1713230" cy="1701800"/>
            <wp:effectExtent l="19050" t="0" r="1270" b="0"/>
            <wp:wrapSquare wrapText="left"/>
            <wp:docPr id="2" name="Рисунок 2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sz w:val="72"/>
          <w:szCs w:val="72"/>
        </w:rPr>
        <w:t>Круглый стол</w:t>
      </w:r>
    </w:p>
    <w:p w:rsidR="007A1E3F" w:rsidRPr="00B47131" w:rsidRDefault="007A1E3F" w:rsidP="007A1E3F">
      <w:pPr>
        <w:ind w:left="3240" w:hanging="3240"/>
        <w:rPr>
          <w:rFonts w:ascii="Georgia" w:hAnsi="Georgia"/>
          <w:b/>
          <w:sz w:val="72"/>
          <w:szCs w:val="72"/>
        </w:rPr>
      </w:pPr>
    </w:p>
    <w:p w:rsidR="007A1E3F" w:rsidRDefault="007A1E3F" w:rsidP="007A1E3F">
      <w:pPr>
        <w:ind w:left="3540"/>
      </w:pPr>
    </w:p>
    <w:p w:rsidR="007A1E3F" w:rsidRDefault="007A1E3F" w:rsidP="007A1E3F">
      <w:pPr>
        <w:ind w:left="3540"/>
      </w:pPr>
    </w:p>
    <w:p w:rsidR="007A1E3F" w:rsidRDefault="007A1E3F" w:rsidP="007A1E3F">
      <w:pPr>
        <w:jc w:val="center"/>
      </w:pPr>
    </w:p>
    <w:p w:rsidR="007A1E3F" w:rsidRDefault="007A1E3F" w:rsidP="007A1E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98540" cy="4074160"/>
            <wp:effectExtent l="19050" t="0" r="0" b="0"/>
            <wp:docPr id="1" name="Рисунок 1" descr="фот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07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3F" w:rsidRDefault="007A1E3F" w:rsidP="007A1E3F"/>
    <w:p w:rsidR="007A1E3F" w:rsidRDefault="007A1E3F" w:rsidP="007A1E3F">
      <w:pPr>
        <w:tabs>
          <w:tab w:val="left" w:pos="2440"/>
        </w:tabs>
        <w:jc w:val="center"/>
        <w:rPr>
          <w:rFonts w:ascii="Georgia" w:hAnsi="Georgia" w:cs="Arial"/>
          <w:sz w:val="44"/>
          <w:szCs w:val="44"/>
        </w:rPr>
      </w:pPr>
      <w:r>
        <w:rPr>
          <w:rFonts w:ascii="Georgia" w:hAnsi="Georgia" w:cs="Arial"/>
          <w:sz w:val="44"/>
          <w:szCs w:val="44"/>
        </w:rPr>
        <w:t xml:space="preserve">АКТУАЛЬНЫЕ ПРОБЛЕМЫ УГОЛОВНОГО </w:t>
      </w:r>
      <w:r w:rsidR="00FE1996">
        <w:rPr>
          <w:rFonts w:ascii="Georgia" w:hAnsi="Georgia" w:cs="Arial"/>
          <w:sz w:val="44"/>
          <w:szCs w:val="44"/>
        </w:rPr>
        <w:t>ПРАВА</w:t>
      </w:r>
      <w:r>
        <w:rPr>
          <w:rFonts w:ascii="Georgia" w:hAnsi="Georgia" w:cs="Arial"/>
          <w:sz w:val="44"/>
          <w:szCs w:val="44"/>
        </w:rPr>
        <w:t>: ВОПРОСЫ ТЕОРИИ И ПРАКТИКИ</w:t>
      </w:r>
    </w:p>
    <w:p w:rsidR="007A1E3F" w:rsidRDefault="007A1E3F" w:rsidP="007A1E3F">
      <w:pPr>
        <w:jc w:val="center"/>
        <w:rPr>
          <w:rFonts w:ascii="Georgia" w:hAnsi="Georgia" w:cs="Arial"/>
          <w:b/>
          <w:sz w:val="48"/>
          <w:szCs w:val="48"/>
        </w:rPr>
      </w:pPr>
      <w:r>
        <w:rPr>
          <w:rFonts w:ascii="Georgia" w:hAnsi="Georgia" w:cs="Arial"/>
          <w:b/>
          <w:sz w:val="48"/>
          <w:szCs w:val="48"/>
        </w:rPr>
        <w:t>ПРОГРАММА</w:t>
      </w:r>
    </w:p>
    <w:p w:rsidR="007A1E3F" w:rsidRPr="000A51F3" w:rsidRDefault="007A1E3F" w:rsidP="007A1E3F">
      <w:pPr>
        <w:jc w:val="center"/>
        <w:rPr>
          <w:rFonts w:ascii="Georgia" w:hAnsi="Georgia" w:cs="Arial"/>
          <w:b/>
          <w:sz w:val="48"/>
          <w:szCs w:val="48"/>
        </w:rPr>
        <w:sectPr w:rsidR="007A1E3F" w:rsidRPr="000A51F3" w:rsidSect="004959D3">
          <w:pgSz w:w="11906" w:h="16838"/>
          <w:pgMar w:top="1134" w:right="1134" w:bottom="1134" w:left="1134" w:header="709" w:footer="709" w:gutter="0"/>
          <w:pgNumType w:chapStyle="1"/>
          <w:cols w:space="720"/>
        </w:sectPr>
      </w:pPr>
      <w:r>
        <w:rPr>
          <w:rFonts w:ascii="Georgia" w:hAnsi="Georgia" w:cs="Arial"/>
          <w:b/>
          <w:sz w:val="48"/>
          <w:szCs w:val="48"/>
        </w:rPr>
        <w:t>20</w:t>
      </w:r>
      <w:r w:rsidR="00FE1996">
        <w:rPr>
          <w:rFonts w:ascii="Georgia" w:hAnsi="Georgia" w:cs="Arial"/>
          <w:b/>
          <w:sz w:val="48"/>
          <w:szCs w:val="48"/>
        </w:rPr>
        <w:t>2</w:t>
      </w:r>
      <w:r w:rsidR="001D7378">
        <w:rPr>
          <w:rFonts w:ascii="Georgia" w:hAnsi="Georgia" w:cs="Arial"/>
          <w:b/>
          <w:sz w:val="48"/>
          <w:szCs w:val="48"/>
        </w:rPr>
        <w:t>1</w:t>
      </w:r>
    </w:p>
    <w:p w:rsidR="007A1E3F" w:rsidRPr="007A1E3F" w:rsidRDefault="007A1E3F" w:rsidP="007A1E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E3F">
        <w:rPr>
          <w:rFonts w:ascii="Times New Roman" w:hAnsi="Times New Roman" w:cs="Times New Roman"/>
          <w:sz w:val="28"/>
          <w:szCs w:val="28"/>
        </w:rPr>
        <w:lastRenderedPageBreak/>
        <w:t>Министерство науки</w:t>
      </w:r>
      <w:r w:rsidR="00FE1996">
        <w:rPr>
          <w:rFonts w:ascii="Times New Roman" w:hAnsi="Times New Roman" w:cs="Times New Roman"/>
          <w:sz w:val="28"/>
          <w:szCs w:val="28"/>
        </w:rPr>
        <w:t xml:space="preserve"> и высшего образования</w:t>
      </w:r>
      <w:r w:rsidRPr="007A1E3F">
        <w:rPr>
          <w:rFonts w:ascii="Times New Roman" w:hAnsi="Times New Roman" w:cs="Times New Roman"/>
          <w:sz w:val="28"/>
          <w:szCs w:val="28"/>
        </w:rPr>
        <w:t xml:space="preserve"> РФ</w:t>
      </w:r>
    </w:p>
    <w:p w:rsidR="007A1E3F" w:rsidRPr="007A1E3F" w:rsidRDefault="007A1E3F" w:rsidP="007A1E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E3F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</w:t>
      </w:r>
    </w:p>
    <w:p w:rsidR="007A1E3F" w:rsidRPr="007A1E3F" w:rsidRDefault="007A1E3F" w:rsidP="007A1E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E3F">
        <w:rPr>
          <w:rFonts w:ascii="Times New Roman" w:hAnsi="Times New Roman" w:cs="Times New Roman"/>
          <w:sz w:val="28"/>
          <w:szCs w:val="28"/>
        </w:rPr>
        <w:t>учреждение высшего образования</w:t>
      </w:r>
    </w:p>
    <w:p w:rsidR="007A1E3F" w:rsidRPr="007A1E3F" w:rsidRDefault="007A1E3F" w:rsidP="007A1E3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1E3F">
        <w:rPr>
          <w:rFonts w:ascii="Times New Roman" w:hAnsi="Times New Roman" w:cs="Times New Roman"/>
          <w:sz w:val="28"/>
          <w:szCs w:val="28"/>
        </w:rPr>
        <w:t>«Смоленский государственный университет»</w:t>
      </w:r>
    </w:p>
    <w:p w:rsidR="007A1E3F" w:rsidRPr="007A1E3F" w:rsidRDefault="007A1E3F" w:rsidP="007A1E3F">
      <w:pPr>
        <w:jc w:val="center"/>
        <w:rPr>
          <w:rFonts w:ascii="Times New Roman" w:hAnsi="Times New Roman" w:cs="Times New Roman"/>
          <w:sz w:val="28"/>
          <w:szCs w:val="28"/>
        </w:rPr>
      </w:pPr>
      <w:r w:rsidRPr="007A1E3F">
        <w:rPr>
          <w:rFonts w:ascii="Times New Roman" w:hAnsi="Times New Roman" w:cs="Times New Roman"/>
          <w:sz w:val="28"/>
          <w:szCs w:val="28"/>
        </w:rPr>
        <w:t>Студенческое научное общество</w:t>
      </w:r>
    </w:p>
    <w:p w:rsidR="007A1E3F" w:rsidRDefault="007A1E3F" w:rsidP="007A1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E3F" w:rsidRPr="007A1E3F" w:rsidRDefault="007A1E3F" w:rsidP="007A1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E3F" w:rsidRPr="007A1E3F" w:rsidRDefault="007A1E3F" w:rsidP="007A1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E3F" w:rsidRPr="007A1E3F" w:rsidRDefault="007A1E3F" w:rsidP="007A1E3F">
      <w:pPr>
        <w:spacing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A1E3F">
        <w:rPr>
          <w:rFonts w:ascii="Times New Roman" w:hAnsi="Times New Roman" w:cs="Times New Roman"/>
          <w:b/>
          <w:bCs/>
          <w:sz w:val="48"/>
          <w:szCs w:val="48"/>
        </w:rPr>
        <w:t>Факультет истории и права</w:t>
      </w:r>
    </w:p>
    <w:p w:rsidR="007A1E3F" w:rsidRPr="007A1E3F" w:rsidRDefault="007A1E3F" w:rsidP="007A1E3F">
      <w:pPr>
        <w:spacing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7A1E3F">
        <w:rPr>
          <w:rFonts w:ascii="Times New Roman" w:hAnsi="Times New Roman" w:cs="Times New Roman"/>
          <w:b/>
          <w:bCs/>
          <w:sz w:val="48"/>
          <w:szCs w:val="48"/>
        </w:rPr>
        <w:t>Кафедра уголовного права</w:t>
      </w:r>
      <w:r w:rsidR="00F331B2">
        <w:rPr>
          <w:rFonts w:ascii="Times New Roman" w:hAnsi="Times New Roman" w:cs="Times New Roman"/>
          <w:b/>
          <w:bCs/>
          <w:sz w:val="48"/>
          <w:szCs w:val="48"/>
        </w:rPr>
        <w:t>,</w:t>
      </w:r>
      <w:r w:rsidRPr="007A1E3F">
        <w:rPr>
          <w:rFonts w:ascii="Times New Roman" w:hAnsi="Times New Roman" w:cs="Times New Roman"/>
          <w:b/>
          <w:bCs/>
          <w:sz w:val="48"/>
          <w:szCs w:val="48"/>
        </w:rPr>
        <w:t xml:space="preserve"> уголовного процесса</w:t>
      </w:r>
    </w:p>
    <w:p w:rsidR="007A1E3F" w:rsidRPr="007A1E3F" w:rsidRDefault="007A1E3F" w:rsidP="007A1E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A1E3F" w:rsidRPr="007A1E3F" w:rsidRDefault="007A1E3F" w:rsidP="007A1E3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1E3F">
        <w:rPr>
          <w:rFonts w:ascii="Times New Roman" w:hAnsi="Times New Roman" w:cs="Times New Roman"/>
          <w:b/>
          <w:sz w:val="32"/>
          <w:szCs w:val="32"/>
        </w:rPr>
        <w:t>Круглый стол</w:t>
      </w:r>
    </w:p>
    <w:p w:rsidR="007A1E3F" w:rsidRPr="007A1E3F" w:rsidRDefault="007A1E3F" w:rsidP="007A1E3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1E3F">
        <w:rPr>
          <w:rFonts w:ascii="Times New Roman" w:hAnsi="Times New Roman" w:cs="Times New Roman"/>
          <w:b/>
          <w:sz w:val="32"/>
          <w:szCs w:val="32"/>
        </w:rPr>
        <w:t>«</w:t>
      </w:r>
      <w:r w:rsidR="0087549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Уголовное право и уголовный процесс </w:t>
      </w:r>
      <w:r w:rsidR="0087549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  <w:t>XIX</w:t>
      </w:r>
      <w:r w:rsidR="00875499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века. Теория, практика, закон</w:t>
      </w:r>
      <w:r w:rsidRPr="007A1E3F">
        <w:rPr>
          <w:rFonts w:ascii="Times New Roman" w:hAnsi="Times New Roman" w:cs="Times New Roman"/>
          <w:b/>
          <w:sz w:val="32"/>
          <w:szCs w:val="32"/>
        </w:rPr>
        <w:t>»</w:t>
      </w:r>
    </w:p>
    <w:p w:rsidR="007A1E3F" w:rsidRPr="007A1E3F" w:rsidRDefault="001D7378" w:rsidP="007A1E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24</w:t>
      </w:r>
      <w:r w:rsidR="000F64E6">
        <w:rPr>
          <w:rFonts w:ascii="Times New Roman" w:hAnsi="Times New Roman" w:cs="Times New Roman"/>
          <w:b/>
          <w:bCs/>
          <w:sz w:val="28"/>
          <w:szCs w:val="28"/>
        </w:rPr>
        <w:t xml:space="preserve"> апреля</w:t>
      </w:r>
      <w:r w:rsidR="00F331B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A1E3F" w:rsidRPr="007A1E3F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FE1996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0F64E6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7A1E3F" w:rsidRPr="007A1E3F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p w:rsidR="007A1E3F" w:rsidRDefault="007A1E3F" w:rsidP="007A1E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1E3F" w:rsidRDefault="007A1E3F" w:rsidP="007A1E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A1E3F" w:rsidRPr="007A1E3F" w:rsidRDefault="007A1E3F" w:rsidP="007A1E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1E3F">
        <w:rPr>
          <w:rFonts w:ascii="Times New Roman" w:hAnsi="Times New Roman" w:cs="Times New Roman"/>
          <w:b/>
          <w:bCs/>
          <w:sz w:val="28"/>
          <w:szCs w:val="28"/>
        </w:rPr>
        <w:t>Программа</w:t>
      </w:r>
    </w:p>
    <w:p w:rsidR="007A1E3F" w:rsidRDefault="007A1E3F" w:rsidP="007A1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E3F" w:rsidRDefault="007A1E3F" w:rsidP="007A1E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1E3F" w:rsidRPr="007A1E3F" w:rsidRDefault="007A1E3F" w:rsidP="007A1E3F">
      <w:pPr>
        <w:jc w:val="center"/>
        <w:rPr>
          <w:rFonts w:ascii="Times New Roman" w:hAnsi="Times New Roman" w:cs="Times New Roman"/>
          <w:sz w:val="28"/>
          <w:szCs w:val="28"/>
        </w:rPr>
      </w:pPr>
      <w:r w:rsidRPr="007A1E3F">
        <w:rPr>
          <w:rFonts w:ascii="Times New Roman" w:hAnsi="Times New Roman" w:cs="Times New Roman"/>
          <w:sz w:val="28"/>
          <w:szCs w:val="28"/>
        </w:rPr>
        <w:t>Смоленск</w:t>
      </w:r>
    </w:p>
    <w:p w:rsidR="007A1E3F" w:rsidRPr="007A1E3F" w:rsidRDefault="007A1E3F" w:rsidP="007A1E3F">
      <w:pPr>
        <w:jc w:val="center"/>
        <w:rPr>
          <w:rFonts w:ascii="Times New Roman" w:hAnsi="Times New Roman" w:cs="Times New Roman"/>
          <w:sz w:val="28"/>
          <w:szCs w:val="28"/>
        </w:rPr>
      </w:pPr>
      <w:r w:rsidRPr="007A1E3F">
        <w:rPr>
          <w:rFonts w:ascii="Times New Roman" w:hAnsi="Times New Roman" w:cs="Times New Roman"/>
          <w:sz w:val="28"/>
          <w:szCs w:val="28"/>
        </w:rPr>
        <w:t>20</w:t>
      </w:r>
      <w:r w:rsidR="00FE1996">
        <w:rPr>
          <w:rFonts w:ascii="Times New Roman" w:hAnsi="Times New Roman" w:cs="Times New Roman"/>
          <w:sz w:val="28"/>
          <w:szCs w:val="28"/>
        </w:rPr>
        <w:t>2</w:t>
      </w:r>
      <w:r w:rsidR="000F64E6">
        <w:rPr>
          <w:rFonts w:ascii="Times New Roman" w:hAnsi="Times New Roman" w:cs="Times New Roman"/>
          <w:sz w:val="28"/>
          <w:szCs w:val="28"/>
        </w:rPr>
        <w:t>1</w:t>
      </w:r>
    </w:p>
    <w:p w:rsidR="007A1E3F" w:rsidRPr="007A1E3F" w:rsidRDefault="007A1E3F" w:rsidP="00075BBA">
      <w:pPr>
        <w:pStyle w:val="a3"/>
        <w:shd w:val="clear" w:color="auto" w:fill="FFFFFF"/>
        <w:spacing w:before="0" w:beforeAutospacing="0" w:after="255" w:afterAutospacing="0"/>
        <w:ind w:firstLine="709"/>
        <w:contextualSpacing/>
        <w:jc w:val="both"/>
        <w:rPr>
          <w:color w:val="000000"/>
          <w:shd w:val="clear" w:color="auto" w:fill="FFFFFF"/>
        </w:rPr>
      </w:pPr>
    </w:p>
    <w:p w:rsidR="007A1E3F" w:rsidRDefault="007A1E3F" w:rsidP="00075BBA">
      <w:pPr>
        <w:pStyle w:val="a3"/>
        <w:shd w:val="clear" w:color="auto" w:fill="FFFFFF"/>
        <w:spacing w:before="0" w:beforeAutospacing="0" w:after="255" w:afterAutospacing="0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7A1E3F" w:rsidRDefault="007A1E3F" w:rsidP="007A1E3F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FE1996" w:rsidRDefault="00FE1996" w:rsidP="007A1E3F">
      <w:pPr>
        <w:spacing w:line="360" w:lineRule="auto"/>
        <w:jc w:val="center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</w:p>
    <w:p w:rsidR="004716AC" w:rsidRDefault="004716AC" w:rsidP="007A1E3F">
      <w:pPr>
        <w:spacing w:line="360" w:lineRule="auto"/>
        <w:jc w:val="center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</w:p>
    <w:p w:rsidR="007A1E3F" w:rsidRPr="007A1E3F" w:rsidRDefault="007A1E3F" w:rsidP="00B806F7">
      <w:pPr>
        <w:spacing w:line="240" w:lineRule="auto"/>
        <w:jc w:val="center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  <w:r w:rsidRPr="007A1E3F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lastRenderedPageBreak/>
        <w:t>Круглый стол</w:t>
      </w:r>
    </w:p>
    <w:p w:rsidR="007A1E3F" w:rsidRPr="00A16B91" w:rsidRDefault="007A1E3F" w:rsidP="00B806F7">
      <w:pPr>
        <w:widowControl w:val="0"/>
        <w:suppressAutoHyphens/>
        <w:autoSpaceDN w:val="0"/>
        <w:spacing w:line="240" w:lineRule="auto"/>
        <w:jc w:val="center"/>
        <w:textAlignment w:val="baseline"/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</w:pPr>
      <w:r w:rsidRPr="00A16B91">
        <w:rPr>
          <w:rFonts w:ascii="Times New Roman" w:eastAsia="SimSun" w:hAnsi="Times New Roman" w:cs="Times New Roman"/>
          <w:kern w:val="3"/>
          <w:sz w:val="28"/>
          <w:szCs w:val="28"/>
          <w:lang w:eastAsia="zh-CN" w:bidi="hi-IN"/>
        </w:rPr>
        <w:t>12.00, ауд. 72, уч. корп. №1</w:t>
      </w:r>
    </w:p>
    <w:p w:rsidR="00A16B91" w:rsidRDefault="007A1E3F" w:rsidP="00B806F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6B91">
        <w:rPr>
          <w:rFonts w:ascii="Times New Roman" w:hAnsi="Times New Roman" w:cs="Times New Roman"/>
          <w:sz w:val="28"/>
          <w:szCs w:val="28"/>
        </w:rPr>
        <w:t xml:space="preserve">Председатель – </w:t>
      </w:r>
      <w:r w:rsidR="00A16B91" w:rsidRPr="00A16B91">
        <w:rPr>
          <w:rFonts w:ascii="Times New Roman" w:hAnsi="Times New Roman" w:cs="Times New Roman"/>
          <w:sz w:val="28"/>
          <w:szCs w:val="28"/>
        </w:rPr>
        <w:t>доктор</w:t>
      </w:r>
      <w:r w:rsidRPr="00A16B91">
        <w:rPr>
          <w:rFonts w:ascii="Times New Roman" w:hAnsi="Times New Roman" w:cs="Times New Roman"/>
          <w:sz w:val="28"/>
          <w:szCs w:val="28"/>
        </w:rPr>
        <w:t xml:space="preserve"> юридических наук, </w:t>
      </w:r>
      <w:r w:rsidR="00A16B91" w:rsidRPr="00A16B91">
        <w:rPr>
          <w:rFonts w:ascii="Times New Roman" w:hAnsi="Times New Roman" w:cs="Times New Roman"/>
          <w:sz w:val="28"/>
          <w:szCs w:val="28"/>
        </w:rPr>
        <w:t>зав. кафедрой уголовного права</w:t>
      </w:r>
      <w:r w:rsidR="00EF16C3">
        <w:rPr>
          <w:rFonts w:ascii="Times New Roman" w:hAnsi="Times New Roman" w:cs="Times New Roman"/>
          <w:sz w:val="28"/>
          <w:szCs w:val="28"/>
        </w:rPr>
        <w:t>,</w:t>
      </w:r>
      <w:r w:rsidR="00A16B91" w:rsidRPr="00A16B91">
        <w:rPr>
          <w:rFonts w:ascii="Times New Roman" w:hAnsi="Times New Roman" w:cs="Times New Roman"/>
          <w:sz w:val="28"/>
          <w:szCs w:val="28"/>
        </w:rPr>
        <w:t xml:space="preserve"> уголовного процесса Лопатина Татьяна Михайловна</w:t>
      </w:r>
      <w:r w:rsidR="00F331B2">
        <w:rPr>
          <w:rFonts w:ascii="Times New Roman" w:hAnsi="Times New Roman" w:cs="Times New Roman"/>
          <w:sz w:val="28"/>
          <w:szCs w:val="28"/>
        </w:rPr>
        <w:t>.</w:t>
      </w:r>
    </w:p>
    <w:p w:rsidR="007A1E3F" w:rsidRPr="007A1E3F" w:rsidRDefault="007A1E3F" w:rsidP="00B806F7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7A1E3F">
        <w:rPr>
          <w:rFonts w:ascii="Times New Roman" w:hAnsi="Times New Roman" w:cs="Times New Roman"/>
          <w:sz w:val="28"/>
          <w:szCs w:val="28"/>
        </w:rPr>
        <w:t>Секретарь – лаборант кафедры уголовного права</w:t>
      </w:r>
      <w:r w:rsidR="00EF16C3">
        <w:rPr>
          <w:rFonts w:ascii="Times New Roman" w:hAnsi="Times New Roman" w:cs="Times New Roman"/>
          <w:sz w:val="28"/>
          <w:szCs w:val="28"/>
        </w:rPr>
        <w:t>,</w:t>
      </w:r>
      <w:r w:rsidRPr="007A1E3F">
        <w:rPr>
          <w:rFonts w:ascii="Times New Roman" w:hAnsi="Times New Roman" w:cs="Times New Roman"/>
          <w:sz w:val="28"/>
          <w:szCs w:val="28"/>
        </w:rPr>
        <w:t xml:space="preserve"> уголовного процесса</w:t>
      </w:r>
      <w:r w:rsidR="00EF16C3">
        <w:rPr>
          <w:rFonts w:ascii="Times New Roman" w:hAnsi="Times New Roman" w:cs="Times New Roman"/>
          <w:sz w:val="28"/>
          <w:szCs w:val="28"/>
        </w:rPr>
        <w:t xml:space="preserve"> Сафонова А</w:t>
      </w:r>
      <w:r w:rsidR="00F331B2">
        <w:rPr>
          <w:rFonts w:ascii="Times New Roman" w:hAnsi="Times New Roman" w:cs="Times New Roman"/>
          <w:sz w:val="28"/>
          <w:szCs w:val="28"/>
        </w:rPr>
        <w:t xml:space="preserve">нна </w:t>
      </w:r>
      <w:r w:rsidR="00EF16C3">
        <w:rPr>
          <w:rFonts w:ascii="Times New Roman" w:hAnsi="Times New Roman" w:cs="Times New Roman"/>
          <w:sz w:val="28"/>
          <w:szCs w:val="28"/>
        </w:rPr>
        <w:t>А</w:t>
      </w:r>
      <w:r w:rsidR="00F331B2">
        <w:rPr>
          <w:rFonts w:ascii="Times New Roman" w:hAnsi="Times New Roman" w:cs="Times New Roman"/>
          <w:sz w:val="28"/>
          <w:szCs w:val="28"/>
        </w:rPr>
        <w:t>натольевна</w:t>
      </w:r>
      <w:r w:rsidR="00EF16C3">
        <w:rPr>
          <w:rFonts w:ascii="Times New Roman" w:hAnsi="Times New Roman" w:cs="Times New Roman"/>
          <w:sz w:val="28"/>
          <w:szCs w:val="28"/>
        </w:rPr>
        <w:t>.</w:t>
      </w:r>
    </w:p>
    <w:p w:rsidR="007A1E3F" w:rsidRPr="007A1E3F" w:rsidRDefault="007A1E3F" w:rsidP="00B806F7">
      <w:pPr>
        <w:pStyle w:val="a3"/>
        <w:shd w:val="clear" w:color="auto" w:fill="FFFFFF"/>
        <w:spacing w:before="0" w:beforeAutospacing="0" w:after="255" w:afterAutospacing="0"/>
        <w:ind w:firstLine="709"/>
        <w:contextualSpacing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7A1E3F">
        <w:rPr>
          <w:b/>
          <w:color w:val="000000"/>
          <w:sz w:val="28"/>
          <w:szCs w:val="28"/>
          <w:shd w:val="clear" w:color="auto" w:fill="FFFFFF"/>
        </w:rPr>
        <w:t xml:space="preserve">Главная </w:t>
      </w:r>
      <w:r w:rsidR="00A16B91">
        <w:rPr>
          <w:b/>
          <w:color w:val="000000"/>
          <w:sz w:val="28"/>
          <w:szCs w:val="28"/>
          <w:shd w:val="clear" w:color="auto" w:fill="FFFFFF"/>
        </w:rPr>
        <w:t>ц</w:t>
      </w:r>
      <w:r w:rsidRPr="007A1E3F">
        <w:rPr>
          <w:b/>
          <w:color w:val="000000"/>
          <w:sz w:val="28"/>
          <w:szCs w:val="28"/>
          <w:shd w:val="clear" w:color="auto" w:fill="FFFFFF"/>
        </w:rPr>
        <w:t>ель мероприятия:</w:t>
      </w:r>
    </w:p>
    <w:p w:rsidR="007A1E3F" w:rsidRDefault="007A1E3F" w:rsidP="00B806F7">
      <w:pPr>
        <w:pStyle w:val="a3"/>
        <w:shd w:val="clear" w:color="auto" w:fill="FFFFFF"/>
        <w:spacing w:before="0" w:beforeAutospacing="0" w:after="255" w:afterAutospacing="0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875499">
        <w:rPr>
          <w:color w:val="000000"/>
          <w:sz w:val="28"/>
          <w:szCs w:val="28"/>
          <w:shd w:val="clear" w:color="auto" w:fill="FFFFFF"/>
        </w:rPr>
        <w:t xml:space="preserve">Путь к </w:t>
      </w:r>
      <w:r w:rsidR="00225A00">
        <w:rPr>
          <w:color w:val="000000"/>
          <w:sz w:val="28"/>
          <w:szCs w:val="28"/>
          <w:shd w:val="clear" w:color="auto" w:fill="FFFFFF"/>
        </w:rPr>
        <w:t>получению степени магистра</w:t>
      </w:r>
      <w:r w:rsidRPr="00875499">
        <w:rPr>
          <w:color w:val="000000"/>
          <w:sz w:val="28"/>
          <w:szCs w:val="28"/>
          <w:shd w:val="clear" w:color="auto" w:fill="FFFFFF"/>
        </w:rPr>
        <w:t xml:space="preserve"> легким не назовешь</w:t>
      </w:r>
      <w:r w:rsidR="00225A00">
        <w:rPr>
          <w:color w:val="000000"/>
          <w:sz w:val="28"/>
          <w:szCs w:val="28"/>
          <w:shd w:val="clear" w:color="auto" w:fill="FFFFFF"/>
        </w:rPr>
        <w:t>. Н</w:t>
      </w:r>
      <w:r w:rsidRPr="00875499">
        <w:rPr>
          <w:color w:val="000000"/>
          <w:sz w:val="28"/>
          <w:szCs w:val="28"/>
          <w:shd w:val="clear" w:color="auto" w:fill="FFFFFF"/>
        </w:rPr>
        <w:t xml:space="preserve">ачинается он с выбора учебного заведения, поступления в вуз и осознанной учебы.Нельзя просто </w:t>
      </w:r>
      <w:r w:rsidR="00225A00">
        <w:rPr>
          <w:color w:val="000000"/>
          <w:sz w:val="28"/>
          <w:szCs w:val="28"/>
          <w:shd w:val="clear" w:color="auto" w:fill="FFFFFF"/>
        </w:rPr>
        <w:t>два года</w:t>
      </w:r>
      <w:r w:rsidRPr="00875499">
        <w:rPr>
          <w:color w:val="000000"/>
          <w:sz w:val="28"/>
          <w:szCs w:val="28"/>
          <w:shd w:val="clear" w:color="auto" w:fill="FFFFFF"/>
        </w:rPr>
        <w:t xml:space="preserve"> слушать лекции</w:t>
      </w:r>
      <w:r w:rsidR="00225A00">
        <w:rPr>
          <w:color w:val="000000"/>
          <w:sz w:val="28"/>
          <w:szCs w:val="28"/>
          <w:shd w:val="clear" w:color="auto" w:fill="FFFFFF"/>
        </w:rPr>
        <w:t xml:space="preserve"> и</w:t>
      </w:r>
      <w:r w:rsidRPr="00875499">
        <w:rPr>
          <w:color w:val="000000"/>
          <w:sz w:val="28"/>
          <w:szCs w:val="28"/>
          <w:shd w:val="clear" w:color="auto" w:fill="FFFFFF"/>
        </w:rPr>
        <w:t xml:space="preserve"> после вручения диплома стать высококвалифицированным специалистом. Необходима практика</w:t>
      </w:r>
      <w:r w:rsidR="001B3331">
        <w:rPr>
          <w:color w:val="000000"/>
          <w:sz w:val="28"/>
          <w:szCs w:val="28"/>
          <w:shd w:val="clear" w:color="auto" w:fill="FFFFFF"/>
        </w:rPr>
        <w:t xml:space="preserve">, в том числе </w:t>
      </w:r>
      <w:r w:rsidR="00225A00">
        <w:rPr>
          <w:color w:val="000000"/>
          <w:sz w:val="28"/>
          <w:szCs w:val="28"/>
          <w:shd w:val="clear" w:color="auto" w:fill="FFFFFF"/>
        </w:rPr>
        <w:t xml:space="preserve">ориентированная на </w:t>
      </w:r>
      <w:r w:rsidR="001B3331">
        <w:rPr>
          <w:color w:val="000000"/>
          <w:sz w:val="28"/>
          <w:szCs w:val="28"/>
          <w:shd w:val="clear" w:color="auto" w:fill="FFFFFF"/>
        </w:rPr>
        <w:t xml:space="preserve">углубленное изучение </w:t>
      </w:r>
      <w:r w:rsidR="00225A00">
        <w:rPr>
          <w:color w:val="000000"/>
          <w:sz w:val="28"/>
          <w:szCs w:val="28"/>
          <w:shd w:val="clear" w:color="auto" w:fill="FFFFFF"/>
        </w:rPr>
        <w:t xml:space="preserve">теории </w:t>
      </w:r>
      <w:r w:rsidR="001B3331">
        <w:rPr>
          <w:color w:val="000000"/>
          <w:sz w:val="28"/>
          <w:szCs w:val="28"/>
          <w:shd w:val="clear" w:color="auto" w:fill="FFFFFF"/>
        </w:rPr>
        <w:t>уголовного права и уголовного процесса</w:t>
      </w:r>
      <w:r w:rsidRPr="00875499">
        <w:rPr>
          <w:color w:val="000000"/>
          <w:sz w:val="28"/>
          <w:szCs w:val="28"/>
          <w:shd w:val="clear" w:color="auto" w:fill="FFFFFF"/>
        </w:rPr>
        <w:t>.</w:t>
      </w:r>
    </w:p>
    <w:p w:rsidR="000465CA" w:rsidRDefault="000465CA" w:rsidP="00B806F7">
      <w:pPr>
        <w:pStyle w:val="a3"/>
        <w:shd w:val="clear" w:color="auto" w:fill="FFFFFF"/>
        <w:spacing w:before="0" w:beforeAutospacing="0" w:after="255" w:afterAutospacing="0"/>
        <w:ind w:firstLine="709"/>
        <w:contextualSpacing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0465CA">
        <w:rPr>
          <w:b/>
          <w:color w:val="000000"/>
          <w:sz w:val="28"/>
          <w:szCs w:val="28"/>
          <w:shd w:val="clear" w:color="auto" w:fill="FFFFFF"/>
        </w:rPr>
        <w:t>Вступительное слово:</w:t>
      </w:r>
    </w:p>
    <w:p w:rsidR="000465CA" w:rsidRPr="00E76BB7" w:rsidRDefault="001B3331" w:rsidP="00B806F7">
      <w:pPr>
        <w:pStyle w:val="a3"/>
        <w:shd w:val="clear" w:color="auto" w:fill="FFFFFF"/>
        <w:spacing w:before="0" w:beforeAutospacing="0" w:after="255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A16B91">
        <w:rPr>
          <w:sz w:val="28"/>
          <w:szCs w:val="28"/>
        </w:rPr>
        <w:t>Лопатина Татьяна Михайловна</w:t>
      </w:r>
      <w:r w:rsidR="00EA396B" w:rsidRPr="007A1E3F">
        <w:rPr>
          <w:sz w:val="28"/>
          <w:szCs w:val="28"/>
        </w:rPr>
        <w:t>–</w:t>
      </w:r>
      <w:r w:rsidRPr="00A16B91">
        <w:rPr>
          <w:sz w:val="28"/>
          <w:szCs w:val="28"/>
        </w:rPr>
        <w:t>зав</w:t>
      </w:r>
      <w:proofErr w:type="gramStart"/>
      <w:r w:rsidRPr="00A16B91">
        <w:rPr>
          <w:sz w:val="28"/>
          <w:szCs w:val="28"/>
        </w:rPr>
        <w:t>.</w:t>
      </w:r>
      <w:proofErr w:type="gramEnd"/>
      <w:r w:rsidRPr="00A16B91">
        <w:rPr>
          <w:sz w:val="28"/>
          <w:szCs w:val="28"/>
        </w:rPr>
        <w:t xml:space="preserve"> </w:t>
      </w:r>
      <w:proofErr w:type="gramStart"/>
      <w:r w:rsidRPr="00A16B91">
        <w:rPr>
          <w:sz w:val="28"/>
          <w:szCs w:val="28"/>
        </w:rPr>
        <w:t>к</w:t>
      </w:r>
      <w:proofErr w:type="gramEnd"/>
      <w:r w:rsidRPr="00A16B91">
        <w:rPr>
          <w:sz w:val="28"/>
          <w:szCs w:val="28"/>
        </w:rPr>
        <w:t>афедрой уголовного права</w:t>
      </w:r>
      <w:r>
        <w:rPr>
          <w:sz w:val="28"/>
          <w:szCs w:val="28"/>
        </w:rPr>
        <w:t>,</w:t>
      </w:r>
      <w:r w:rsidRPr="00A16B91">
        <w:rPr>
          <w:sz w:val="28"/>
          <w:szCs w:val="28"/>
        </w:rPr>
        <w:t xml:space="preserve"> уголовного процесса</w:t>
      </w:r>
      <w:r w:rsidR="00A16B91" w:rsidRPr="00875499">
        <w:rPr>
          <w:color w:val="000000"/>
          <w:sz w:val="28"/>
          <w:szCs w:val="28"/>
          <w:shd w:val="clear" w:color="auto" w:fill="FFFFFF"/>
        </w:rPr>
        <w:t>.</w:t>
      </w:r>
    </w:p>
    <w:p w:rsidR="000465CA" w:rsidRDefault="000465CA" w:rsidP="00B806F7">
      <w:pPr>
        <w:widowControl w:val="0"/>
        <w:suppressAutoHyphens/>
        <w:autoSpaceDN w:val="0"/>
        <w:spacing w:line="240" w:lineRule="auto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</w:pPr>
      <w:r w:rsidRPr="000465CA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 xml:space="preserve">Доклады </w:t>
      </w:r>
      <w:r w:rsidR="00FE1996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участников</w:t>
      </w:r>
      <w:r w:rsidRPr="000465CA">
        <w:rPr>
          <w:rFonts w:ascii="Times New Roman" w:eastAsia="SimSun" w:hAnsi="Times New Roman" w:cs="Times New Roman"/>
          <w:b/>
          <w:kern w:val="3"/>
          <w:sz w:val="28"/>
          <w:szCs w:val="28"/>
          <w:lang w:eastAsia="zh-CN" w:bidi="hi-IN"/>
        </w:rPr>
        <w:t>:</w:t>
      </w:r>
    </w:p>
    <w:p w:rsidR="006D369F" w:rsidRPr="00B920FD" w:rsidRDefault="006D369F" w:rsidP="00B806F7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920FD">
        <w:rPr>
          <w:rFonts w:ascii="Times New Roman" w:hAnsi="Times New Roman" w:cs="Times New Roman"/>
          <w:sz w:val="28"/>
          <w:szCs w:val="28"/>
        </w:rPr>
        <w:t>Голешова</w:t>
      </w:r>
      <w:proofErr w:type="spellEnd"/>
      <w:r w:rsidRPr="00B920FD">
        <w:rPr>
          <w:rFonts w:ascii="Times New Roman" w:hAnsi="Times New Roman" w:cs="Times New Roman"/>
          <w:sz w:val="28"/>
          <w:szCs w:val="28"/>
        </w:rPr>
        <w:t xml:space="preserve"> Яна </w:t>
      </w:r>
      <w:proofErr w:type="spellStart"/>
      <w:r w:rsidRPr="00B920FD">
        <w:rPr>
          <w:rFonts w:ascii="Times New Roman" w:hAnsi="Times New Roman" w:cs="Times New Roman"/>
          <w:sz w:val="28"/>
          <w:szCs w:val="28"/>
        </w:rPr>
        <w:t>Захидовна</w:t>
      </w:r>
      <w:proofErr w:type="spellEnd"/>
      <w:r w:rsidRPr="00B920F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B920FD">
        <w:rPr>
          <w:rFonts w:ascii="Times New Roman" w:hAnsi="Times New Roman" w:cs="Times New Roman"/>
          <w:bCs/>
          <w:i/>
          <w:sz w:val="28"/>
          <w:szCs w:val="28"/>
        </w:rPr>
        <w:t>Мошенничество в сфере страхования: проблемы квалификации</w:t>
      </w:r>
      <w:r w:rsidRPr="00B920FD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B920FD">
        <w:rPr>
          <w:rFonts w:ascii="Times New Roman" w:hAnsi="Times New Roman" w:cs="Times New Roman"/>
          <w:sz w:val="28"/>
          <w:szCs w:val="28"/>
        </w:rPr>
        <w:t xml:space="preserve"> –</w:t>
      </w:r>
      <w:r w:rsidRPr="00B920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магистрант 1 курса СмолГУ, направление подготовки: уголовное право, уголовный процесс.</w:t>
      </w:r>
    </w:p>
    <w:p w:rsidR="007A3492" w:rsidRPr="00B920FD" w:rsidRDefault="007A3492" w:rsidP="00B806F7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920FD">
        <w:rPr>
          <w:rFonts w:ascii="Times New Roman" w:hAnsi="Times New Roman" w:cs="Times New Roman"/>
          <w:sz w:val="28"/>
          <w:szCs w:val="28"/>
        </w:rPr>
        <w:t>Димитриева</w:t>
      </w:r>
      <w:proofErr w:type="spellEnd"/>
      <w:r w:rsidRPr="00B920FD">
        <w:rPr>
          <w:rFonts w:ascii="Times New Roman" w:hAnsi="Times New Roman" w:cs="Times New Roman"/>
          <w:sz w:val="28"/>
          <w:szCs w:val="28"/>
        </w:rPr>
        <w:t xml:space="preserve"> Надежда Сергеевна «</w:t>
      </w:r>
      <w:r w:rsidRPr="00B920FD">
        <w:rPr>
          <w:rFonts w:ascii="Times New Roman" w:hAnsi="Times New Roman" w:cs="Times New Roman"/>
          <w:i/>
          <w:sz w:val="28"/>
          <w:szCs w:val="28"/>
        </w:rPr>
        <w:t>Обязательное участие педагога и психолога в уголовном процессе – проблема не решена</w:t>
      </w:r>
      <w:r w:rsidRPr="00B920FD">
        <w:rPr>
          <w:rFonts w:ascii="Times New Roman" w:hAnsi="Times New Roman" w:cs="Times New Roman"/>
          <w:sz w:val="28"/>
          <w:szCs w:val="28"/>
        </w:rPr>
        <w:t>» - магистрант 1 курса СмолГУ, направление подготовки: уголовное право, уголовный процесс.</w:t>
      </w:r>
    </w:p>
    <w:p w:rsidR="00E50F30" w:rsidRPr="00B920FD" w:rsidRDefault="00E50F30" w:rsidP="00B806F7">
      <w:pPr>
        <w:pStyle w:val="a6"/>
        <w:numPr>
          <w:ilvl w:val="0"/>
          <w:numId w:val="12"/>
        </w:numPr>
        <w:shd w:val="clear" w:color="auto" w:fill="FFFFFF"/>
        <w:spacing w:after="255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0FD">
        <w:rPr>
          <w:rFonts w:ascii="Times New Roman" w:hAnsi="Times New Roman" w:cs="Times New Roman"/>
          <w:sz w:val="28"/>
          <w:szCs w:val="28"/>
        </w:rPr>
        <w:t>Дмитриев Денис Анатольевич</w:t>
      </w:r>
      <w:r w:rsidRPr="00B920F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B920FD">
        <w:rPr>
          <w:rFonts w:ascii="Times New Roman" w:hAnsi="Times New Roman" w:cs="Times New Roman"/>
          <w:i/>
          <w:sz w:val="28"/>
          <w:szCs w:val="28"/>
        </w:rPr>
        <w:t>Анализ становления и развития суда присяжных заседателей в России</w:t>
      </w:r>
      <w:r w:rsidRPr="00B920FD">
        <w:rPr>
          <w:rFonts w:ascii="Times New Roman" w:hAnsi="Times New Roman" w:cs="Times New Roman"/>
          <w:sz w:val="28"/>
          <w:szCs w:val="28"/>
        </w:rPr>
        <w:t>» –</w:t>
      </w:r>
      <w:r w:rsidRPr="00B920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магистрант 1 курса СмолГУ, направление подготовки: уголовное право, уголовный процесс.</w:t>
      </w:r>
    </w:p>
    <w:p w:rsidR="00947345" w:rsidRPr="00B920FD" w:rsidRDefault="00947345" w:rsidP="00B806F7">
      <w:pPr>
        <w:pStyle w:val="a6"/>
        <w:numPr>
          <w:ilvl w:val="0"/>
          <w:numId w:val="12"/>
        </w:numPr>
        <w:shd w:val="clear" w:color="auto" w:fill="FFFFFF"/>
        <w:spacing w:after="255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920FD">
        <w:rPr>
          <w:rFonts w:ascii="Times New Roman" w:hAnsi="Times New Roman" w:cs="Times New Roman"/>
          <w:sz w:val="28"/>
          <w:szCs w:val="28"/>
        </w:rPr>
        <w:t>Заварина</w:t>
      </w:r>
      <w:proofErr w:type="spellEnd"/>
      <w:r w:rsidRPr="00B920FD">
        <w:rPr>
          <w:rFonts w:ascii="Times New Roman" w:hAnsi="Times New Roman" w:cs="Times New Roman"/>
          <w:sz w:val="28"/>
          <w:szCs w:val="28"/>
        </w:rPr>
        <w:t xml:space="preserve"> Евгения Алексеевна «</w:t>
      </w:r>
      <w:r w:rsidRPr="00B920FD">
        <w:rPr>
          <w:rFonts w:ascii="Times New Roman" w:hAnsi="Times New Roman" w:cs="Times New Roman"/>
          <w:i/>
          <w:sz w:val="28"/>
          <w:szCs w:val="28"/>
        </w:rPr>
        <w:t>Становление, развитие и современное состояние уголовно-процессуального института возвращения уголовного дела прокурору судом</w:t>
      </w:r>
      <w:r w:rsidRPr="00B920FD">
        <w:rPr>
          <w:rFonts w:ascii="Times New Roman" w:hAnsi="Times New Roman" w:cs="Times New Roman"/>
          <w:sz w:val="28"/>
          <w:szCs w:val="28"/>
        </w:rPr>
        <w:t>» –</w:t>
      </w:r>
      <w:r w:rsidRPr="00B9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магистрант 1 курса СмолГУ, направление подготовки: уголовное право, уголовный процесс</w:t>
      </w:r>
      <w:r w:rsidRPr="00B920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A03BF" w:rsidRPr="00B920FD" w:rsidRDefault="002A03BF" w:rsidP="00B806F7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Зуева Анастасия Алексеевна «</w:t>
      </w:r>
      <w:r w:rsidRPr="00B920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Дознание как форма предварительного расследования</w:t>
      </w:r>
      <w:r w:rsidRPr="00B92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F331B2" w:rsidRPr="00B92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20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магистрант 1 курса СмолГУ, направление подготовки: уголовное право, уголовный процесс.</w:t>
      </w:r>
    </w:p>
    <w:p w:rsidR="00B302CF" w:rsidRPr="00B920FD" w:rsidRDefault="00B302CF" w:rsidP="00B806F7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20FD">
        <w:rPr>
          <w:rFonts w:ascii="Times New Roman" w:hAnsi="Times New Roman" w:cs="Times New Roman"/>
          <w:color w:val="000000"/>
          <w:sz w:val="28"/>
          <w:szCs w:val="28"/>
        </w:rPr>
        <w:t>Иванов Артур Евгеньевич «</w:t>
      </w:r>
      <w:r w:rsidRPr="00B920FD">
        <w:rPr>
          <w:rFonts w:ascii="Times New Roman" w:hAnsi="Times New Roman" w:cs="Times New Roman"/>
          <w:i/>
          <w:color w:val="000000"/>
          <w:sz w:val="28"/>
          <w:szCs w:val="28"/>
        </w:rPr>
        <w:t>Бандитизм: понятия, признаки и отграничения от смежных составов</w:t>
      </w:r>
      <w:r w:rsidRPr="00B920FD">
        <w:rPr>
          <w:rFonts w:ascii="Times New Roman" w:hAnsi="Times New Roman" w:cs="Times New Roman"/>
          <w:color w:val="000000"/>
          <w:sz w:val="28"/>
          <w:szCs w:val="28"/>
        </w:rPr>
        <w:t>» - магистрант 1 курса СмолГУ, направление подготовки: уголовное право, уголовный процесс.</w:t>
      </w:r>
    </w:p>
    <w:p w:rsidR="00245974" w:rsidRPr="00B920FD" w:rsidRDefault="00245974" w:rsidP="00B806F7">
      <w:pPr>
        <w:pStyle w:val="a6"/>
        <w:numPr>
          <w:ilvl w:val="0"/>
          <w:numId w:val="12"/>
        </w:numPr>
        <w:shd w:val="clear" w:color="auto" w:fill="FFFFFF"/>
        <w:spacing w:after="2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20FD">
        <w:rPr>
          <w:rFonts w:ascii="Times New Roman" w:hAnsi="Times New Roman" w:cs="Times New Roman"/>
          <w:sz w:val="28"/>
          <w:szCs w:val="28"/>
        </w:rPr>
        <w:t>Иванов Юрий Олегович</w:t>
      </w:r>
      <w:r w:rsidRPr="00B920F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B920FD">
        <w:rPr>
          <w:rFonts w:ascii="Times New Roman" w:hAnsi="Times New Roman" w:cs="Times New Roman"/>
          <w:i/>
          <w:sz w:val="28"/>
          <w:szCs w:val="28"/>
        </w:rPr>
        <w:t>Особенности толкования сомнений в виновности в пользу обвиняемого в российском уголовном судопроизводстве</w:t>
      </w:r>
      <w:r w:rsidRPr="00B920FD">
        <w:rPr>
          <w:rFonts w:ascii="Times New Roman" w:hAnsi="Times New Roman" w:cs="Times New Roman"/>
          <w:sz w:val="28"/>
          <w:szCs w:val="28"/>
        </w:rPr>
        <w:t>» –</w:t>
      </w:r>
      <w:r w:rsidRPr="00B9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магистрант 1 курса СмолГУ, направление подготовки: уголовное право, уголовный процесс.</w:t>
      </w:r>
    </w:p>
    <w:p w:rsidR="0070147B" w:rsidRPr="00F331B2" w:rsidRDefault="00265F58" w:rsidP="00B806F7">
      <w:pPr>
        <w:pStyle w:val="a6"/>
        <w:numPr>
          <w:ilvl w:val="0"/>
          <w:numId w:val="12"/>
        </w:num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1B2">
        <w:rPr>
          <w:rFonts w:ascii="Times New Roman" w:eastAsia="Times New Roman" w:hAnsi="Times New Roman" w:cs="Times New Roman"/>
          <w:sz w:val="28"/>
          <w:szCs w:val="28"/>
        </w:rPr>
        <w:t>К</w:t>
      </w:r>
      <w:r w:rsidR="00F331B2">
        <w:rPr>
          <w:rFonts w:ascii="Times New Roman" w:eastAsia="Times New Roman" w:hAnsi="Times New Roman" w:cs="Times New Roman"/>
          <w:sz w:val="28"/>
          <w:szCs w:val="28"/>
        </w:rPr>
        <w:t>овалева Светлана Александровна «</w:t>
      </w:r>
      <w:r w:rsidRPr="00F331B2">
        <w:rPr>
          <w:rFonts w:ascii="Times New Roman" w:eastAsia="Times New Roman" w:hAnsi="Times New Roman" w:cs="Times New Roman"/>
          <w:i/>
          <w:sz w:val="28"/>
          <w:szCs w:val="28"/>
        </w:rPr>
        <w:t>Криминологическая характеристика наиболее распространённых способов совершения преступлений в сф</w:t>
      </w:r>
      <w:r w:rsidR="00F331B2" w:rsidRPr="00F331B2">
        <w:rPr>
          <w:rFonts w:ascii="Times New Roman" w:eastAsia="Times New Roman" w:hAnsi="Times New Roman" w:cs="Times New Roman"/>
          <w:i/>
          <w:sz w:val="28"/>
          <w:szCs w:val="28"/>
        </w:rPr>
        <w:t xml:space="preserve">ере </w:t>
      </w:r>
      <w:r w:rsidR="00F331B2" w:rsidRPr="00F331B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мошеннического кредитования</w:t>
      </w:r>
      <w:r w:rsidR="00F331B2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331B2">
        <w:rPr>
          <w:rFonts w:ascii="Times New Roman" w:eastAsia="Times New Roman" w:hAnsi="Times New Roman" w:cs="Times New Roman"/>
          <w:sz w:val="28"/>
          <w:szCs w:val="28"/>
        </w:rPr>
        <w:t xml:space="preserve"> – магистрант 1 курса СмолГУ, направление подготовки: уголовное право, уголовный процесс.</w:t>
      </w:r>
    </w:p>
    <w:p w:rsidR="0055647D" w:rsidRPr="00B920FD" w:rsidRDefault="0055647D" w:rsidP="00B806F7">
      <w:pPr>
        <w:pStyle w:val="a6"/>
        <w:numPr>
          <w:ilvl w:val="0"/>
          <w:numId w:val="12"/>
        </w:numPr>
        <w:shd w:val="clear" w:color="auto" w:fill="FFFFFF"/>
        <w:spacing w:after="25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920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Леонова Марина Федоровна</w:t>
      </w:r>
      <w:r w:rsidRPr="00B920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«</w:t>
      </w:r>
      <w:r w:rsidRPr="00B920F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Особый прядок принятия судебного решения при согласии обвиняемого с предъявленным ему обвинением, его сущность и значение</w:t>
      </w:r>
      <w:r w:rsidRPr="00B920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–</w:t>
      </w:r>
      <w:r w:rsidRPr="00B920F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магистрант 1 курса СмолГУ, направление подготовки: уголовное право, уголовный процесс.</w:t>
      </w:r>
    </w:p>
    <w:p w:rsidR="00E97EF9" w:rsidRPr="00B920FD" w:rsidRDefault="00E97EF9" w:rsidP="00B806F7">
      <w:pPr>
        <w:pStyle w:val="a6"/>
        <w:numPr>
          <w:ilvl w:val="0"/>
          <w:numId w:val="12"/>
        </w:numPr>
        <w:shd w:val="clear" w:color="auto" w:fill="FFFFFF"/>
        <w:spacing w:after="2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B920FD">
        <w:rPr>
          <w:rFonts w:ascii="Times New Roman" w:hAnsi="Times New Roman" w:cs="Times New Roman"/>
          <w:sz w:val="28"/>
          <w:szCs w:val="28"/>
        </w:rPr>
        <w:t>Листошенкова</w:t>
      </w:r>
      <w:proofErr w:type="spellEnd"/>
      <w:r w:rsidRPr="00B920FD">
        <w:rPr>
          <w:rFonts w:ascii="Times New Roman" w:hAnsi="Times New Roman" w:cs="Times New Roman"/>
          <w:sz w:val="28"/>
          <w:szCs w:val="28"/>
        </w:rPr>
        <w:t xml:space="preserve"> Юлия Сергеевна</w:t>
      </w:r>
      <w:r w:rsidRPr="00B920F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B920FD">
        <w:rPr>
          <w:rFonts w:ascii="Times New Roman" w:hAnsi="Times New Roman" w:cs="Times New Roman"/>
          <w:i/>
          <w:sz w:val="28"/>
          <w:szCs w:val="28"/>
        </w:rPr>
        <w:t>Актуальные вопросы процессуального положения прокурора в ходе досудебного производства по уголовному делу</w:t>
      </w:r>
      <w:r w:rsidRPr="00B920FD">
        <w:rPr>
          <w:rFonts w:ascii="Times New Roman" w:hAnsi="Times New Roman" w:cs="Times New Roman"/>
          <w:sz w:val="28"/>
          <w:szCs w:val="28"/>
        </w:rPr>
        <w:t>» –</w:t>
      </w:r>
      <w:r w:rsidRPr="00B9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магистрант 1 курса СмолГУ, направление подготовки: уголовное право, уголовный процесс.</w:t>
      </w:r>
    </w:p>
    <w:p w:rsidR="003B590B" w:rsidRPr="00B920FD" w:rsidRDefault="003B590B" w:rsidP="00B806F7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920FD">
        <w:rPr>
          <w:rFonts w:ascii="Times New Roman" w:hAnsi="Times New Roman" w:cs="Times New Roman"/>
          <w:color w:val="000000"/>
          <w:sz w:val="28"/>
          <w:szCs w:val="28"/>
        </w:rPr>
        <w:t>Лукань</w:t>
      </w:r>
      <w:proofErr w:type="spellEnd"/>
      <w:r w:rsidRPr="00B920FD">
        <w:rPr>
          <w:rFonts w:ascii="Times New Roman" w:hAnsi="Times New Roman" w:cs="Times New Roman"/>
          <w:color w:val="000000"/>
          <w:sz w:val="28"/>
          <w:szCs w:val="28"/>
        </w:rPr>
        <w:t xml:space="preserve"> София Васильевна «</w:t>
      </w:r>
      <w:r w:rsidRPr="00B920FD">
        <w:rPr>
          <w:rFonts w:ascii="Times New Roman" w:hAnsi="Times New Roman" w:cs="Times New Roman"/>
          <w:i/>
          <w:color w:val="000000"/>
          <w:sz w:val="28"/>
          <w:szCs w:val="28"/>
        </w:rPr>
        <w:t>Суд как участник уголовного судопроизводства</w:t>
      </w:r>
      <w:r w:rsidRPr="00B920FD">
        <w:rPr>
          <w:rFonts w:ascii="Times New Roman" w:hAnsi="Times New Roman" w:cs="Times New Roman"/>
          <w:color w:val="000000"/>
          <w:sz w:val="28"/>
          <w:szCs w:val="28"/>
        </w:rPr>
        <w:t>» - магистрант 1 курса СмолГУ, направление подготовки: уголовное право, уголовный процесс.</w:t>
      </w:r>
    </w:p>
    <w:p w:rsidR="00C87147" w:rsidRDefault="00C87147" w:rsidP="00B806F7">
      <w:pPr>
        <w:pStyle w:val="a6"/>
        <w:numPr>
          <w:ilvl w:val="0"/>
          <w:numId w:val="12"/>
        </w:numPr>
        <w:shd w:val="clear" w:color="auto" w:fill="FFFFFF"/>
        <w:spacing w:after="2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B920FD">
        <w:rPr>
          <w:rFonts w:ascii="Times New Roman" w:hAnsi="Times New Roman" w:cs="Times New Roman"/>
          <w:sz w:val="28"/>
          <w:szCs w:val="28"/>
        </w:rPr>
        <w:t>Никоноров</w:t>
      </w:r>
      <w:proofErr w:type="spellEnd"/>
      <w:r w:rsidRPr="00B920FD">
        <w:rPr>
          <w:rFonts w:ascii="Times New Roman" w:hAnsi="Times New Roman" w:cs="Times New Roman"/>
          <w:sz w:val="28"/>
          <w:szCs w:val="28"/>
        </w:rPr>
        <w:t xml:space="preserve"> Илья Олегович</w:t>
      </w:r>
      <w:r w:rsidR="009A7CDD" w:rsidRPr="00B920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20FD">
        <w:rPr>
          <w:rFonts w:ascii="Times New Roman" w:hAnsi="Times New Roman" w:cs="Times New Roman"/>
          <w:b/>
          <w:sz w:val="28"/>
          <w:szCs w:val="28"/>
        </w:rPr>
        <w:t>«</w:t>
      </w:r>
      <w:r w:rsidRPr="00B920FD">
        <w:rPr>
          <w:rFonts w:ascii="Times New Roman" w:hAnsi="Times New Roman" w:cs="Times New Roman"/>
          <w:i/>
          <w:sz w:val="28"/>
          <w:szCs w:val="28"/>
        </w:rPr>
        <w:t>Становление и развитие института специалиста в России</w:t>
      </w:r>
      <w:r w:rsidRPr="00B920FD">
        <w:rPr>
          <w:rFonts w:ascii="Times New Roman" w:hAnsi="Times New Roman" w:cs="Times New Roman"/>
          <w:sz w:val="28"/>
          <w:szCs w:val="28"/>
        </w:rPr>
        <w:t>» –</w:t>
      </w:r>
      <w:r w:rsidRPr="00B9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магистрант 1 курса СмолГУ, направление подготовки: уголовное право, уголовный процесс.</w:t>
      </w:r>
    </w:p>
    <w:p w:rsidR="00B806F7" w:rsidRDefault="00B806F7" w:rsidP="00B806F7">
      <w:pPr>
        <w:pStyle w:val="a6"/>
        <w:numPr>
          <w:ilvl w:val="0"/>
          <w:numId w:val="12"/>
        </w:numPr>
        <w:shd w:val="clear" w:color="auto" w:fill="FFFFFF"/>
        <w:spacing w:after="25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B920FD">
        <w:rPr>
          <w:rFonts w:ascii="Times New Roman" w:hAnsi="Times New Roman" w:cs="Times New Roman"/>
          <w:sz w:val="28"/>
          <w:szCs w:val="28"/>
        </w:rPr>
        <w:t>Ридигер</w:t>
      </w:r>
      <w:proofErr w:type="spellEnd"/>
      <w:r w:rsidRPr="00B920FD">
        <w:rPr>
          <w:rFonts w:ascii="Times New Roman" w:hAnsi="Times New Roman" w:cs="Times New Roman"/>
          <w:sz w:val="28"/>
          <w:szCs w:val="28"/>
        </w:rPr>
        <w:t xml:space="preserve"> Анна Викторовна</w:t>
      </w:r>
      <w:r w:rsidRPr="00B920F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B920FD">
        <w:rPr>
          <w:rFonts w:ascii="Times New Roman" w:hAnsi="Times New Roman" w:cs="Times New Roman"/>
          <w:i/>
          <w:sz w:val="28"/>
          <w:szCs w:val="28"/>
        </w:rPr>
        <w:t>Создание и развитие института государственного обвинения в России</w:t>
      </w:r>
      <w:r w:rsidRPr="00B920FD">
        <w:rPr>
          <w:rFonts w:ascii="Times New Roman" w:hAnsi="Times New Roman" w:cs="Times New Roman"/>
          <w:sz w:val="28"/>
          <w:szCs w:val="28"/>
        </w:rPr>
        <w:t>» –</w:t>
      </w:r>
      <w:r w:rsidRPr="00B9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магистрант 1 курса </w:t>
      </w:r>
      <w:proofErr w:type="spellStart"/>
      <w:r w:rsidRPr="00B9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СмолГУ</w:t>
      </w:r>
      <w:proofErr w:type="spellEnd"/>
      <w:r w:rsidRPr="00B9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направление подготовки: уголовное право, уголовный процесс.</w:t>
      </w:r>
    </w:p>
    <w:p w:rsidR="00B806F7" w:rsidRPr="00B806F7" w:rsidRDefault="00B806F7" w:rsidP="00B806F7">
      <w:pPr>
        <w:pStyle w:val="a6"/>
        <w:numPr>
          <w:ilvl w:val="0"/>
          <w:numId w:val="12"/>
        </w:numPr>
        <w:shd w:val="clear" w:color="auto" w:fill="FFFFFF"/>
        <w:spacing w:after="25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0FD">
        <w:rPr>
          <w:rFonts w:ascii="Times New Roman" w:hAnsi="Times New Roman" w:cs="Times New Roman"/>
          <w:sz w:val="28"/>
          <w:szCs w:val="28"/>
        </w:rPr>
        <w:t>Сергеева Татьяна Вячеславовна</w:t>
      </w:r>
      <w:r w:rsidRPr="00B920F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B920FD">
        <w:rPr>
          <w:rFonts w:ascii="Times New Roman" w:hAnsi="Times New Roman" w:cs="Times New Roman"/>
          <w:i/>
          <w:sz w:val="28"/>
          <w:szCs w:val="28"/>
        </w:rPr>
        <w:t>Понятие экологического преступления</w:t>
      </w:r>
      <w:r w:rsidRPr="00B920FD">
        <w:rPr>
          <w:rFonts w:ascii="Times New Roman" w:hAnsi="Times New Roman" w:cs="Times New Roman"/>
          <w:sz w:val="28"/>
          <w:szCs w:val="28"/>
        </w:rPr>
        <w:t>» –</w:t>
      </w:r>
      <w:r w:rsidRPr="00B9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магистрант 1 курса </w:t>
      </w:r>
      <w:proofErr w:type="spellStart"/>
      <w:r w:rsidRPr="00B9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СмолГУ</w:t>
      </w:r>
      <w:proofErr w:type="spellEnd"/>
      <w:r w:rsidRPr="00B920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направление подготовки: уголовное право, уголовный процесс.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D1913" w:rsidRPr="00B920FD" w:rsidRDefault="00CD1913" w:rsidP="00B806F7">
      <w:pPr>
        <w:pStyle w:val="a6"/>
        <w:numPr>
          <w:ilvl w:val="0"/>
          <w:numId w:val="12"/>
        </w:numPr>
        <w:spacing w:after="16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B920FD">
        <w:rPr>
          <w:rFonts w:ascii="Times New Roman" w:hAnsi="Times New Roman" w:cs="Times New Roman"/>
          <w:sz w:val="28"/>
          <w:szCs w:val="28"/>
        </w:rPr>
        <w:t>Тимошенкова</w:t>
      </w:r>
      <w:proofErr w:type="spellEnd"/>
      <w:r w:rsidRPr="00B920FD">
        <w:rPr>
          <w:rFonts w:ascii="Times New Roman" w:hAnsi="Times New Roman" w:cs="Times New Roman"/>
          <w:sz w:val="28"/>
          <w:szCs w:val="28"/>
        </w:rPr>
        <w:t xml:space="preserve"> Елизавета Дмитриевна </w:t>
      </w:r>
      <w:r w:rsidR="009A7CDD" w:rsidRPr="00B920FD">
        <w:rPr>
          <w:rFonts w:ascii="Times New Roman" w:hAnsi="Times New Roman" w:cs="Times New Roman"/>
          <w:sz w:val="28"/>
          <w:szCs w:val="28"/>
        </w:rPr>
        <w:t>«</w:t>
      </w:r>
      <w:r w:rsidRPr="00B920FD">
        <w:rPr>
          <w:rFonts w:ascii="Times New Roman" w:hAnsi="Times New Roman" w:cs="Times New Roman"/>
          <w:i/>
          <w:sz w:val="28"/>
          <w:szCs w:val="28"/>
        </w:rPr>
        <w:t>Особенности досудебного производства по делам несовершеннолетних: особенности задержания несовершеннолетне</w:t>
      </w:r>
      <w:r w:rsidR="009A7CDD" w:rsidRPr="00B920FD">
        <w:rPr>
          <w:rFonts w:ascii="Times New Roman" w:hAnsi="Times New Roman" w:cs="Times New Roman"/>
          <w:i/>
          <w:sz w:val="28"/>
          <w:szCs w:val="28"/>
        </w:rPr>
        <w:t>го и применения меры пресечения</w:t>
      </w:r>
      <w:r w:rsidR="009A7CDD" w:rsidRPr="00B920FD">
        <w:rPr>
          <w:rFonts w:ascii="Times New Roman" w:hAnsi="Times New Roman" w:cs="Times New Roman"/>
          <w:sz w:val="28"/>
          <w:szCs w:val="28"/>
        </w:rPr>
        <w:t>»</w:t>
      </w:r>
      <w:r w:rsidRPr="00B920FD">
        <w:rPr>
          <w:rFonts w:ascii="Times New Roman" w:hAnsi="Times New Roman" w:cs="Times New Roman"/>
          <w:sz w:val="28"/>
          <w:szCs w:val="28"/>
        </w:rPr>
        <w:t xml:space="preserve"> – магистрант 1 курса СмолГУ, направление подготовки: уголовное право, уголовный процесс.</w:t>
      </w:r>
    </w:p>
    <w:p w:rsidR="008B0443" w:rsidRPr="00B920FD" w:rsidRDefault="008B0443" w:rsidP="00B806F7">
      <w:pPr>
        <w:pStyle w:val="a6"/>
        <w:numPr>
          <w:ilvl w:val="0"/>
          <w:numId w:val="12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920FD">
        <w:rPr>
          <w:rFonts w:ascii="Times New Roman" w:hAnsi="Times New Roman" w:cs="Times New Roman"/>
          <w:color w:val="000000"/>
          <w:sz w:val="28"/>
          <w:szCs w:val="28"/>
        </w:rPr>
        <w:t>Федоров Максим Федорович</w:t>
      </w:r>
      <w:r w:rsidR="00B920FD" w:rsidRPr="00B920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920FD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B920FD">
        <w:rPr>
          <w:rFonts w:ascii="Times New Roman" w:hAnsi="Times New Roman" w:cs="Times New Roman"/>
          <w:i/>
          <w:color w:val="000000"/>
          <w:sz w:val="28"/>
          <w:szCs w:val="28"/>
        </w:rPr>
        <w:t>Возмещение вреда, причиненного преступлением</w:t>
      </w:r>
      <w:r w:rsidRPr="00B920FD">
        <w:rPr>
          <w:rFonts w:ascii="Times New Roman" w:hAnsi="Times New Roman" w:cs="Times New Roman"/>
          <w:color w:val="000000"/>
          <w:sz w:val="28"/>
          <w:szCs w:val="28"/>
        </w:rPr>
        <w:t xml:space="preserve">» - магистрант 1 курса СмолГУ, направление подготовки: уголовное право, уголовный процесс. </w:t>
      </w:r>
    </w:p>
    <w:p w:rsidR="005C3EB7" w:rsidRPr="00B920FD" w:rsidRDefault="005C3EB7" w:rsidP="00B806F7">
      <w:pPr>
        <w:pStyle w:val="a6"/>
        <w:numPr>
          <w:ilvl w:val="0"/>
          <w:numId w:val="12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B920FD">
        <w:rPr>
          <w:rFonts w:ascii="Times New Roman" w:hAnsi="Times New Roman" w:cs="Times New Roman"/>
          <w:sz w:val="28"/>
          <w:szCs w:val="28"/>
        </w:rPr>
        <w:t>Филимонов Артём Сергеевич «</w:t>
      </w:r>
      <w:r w:rsidRPr="00B920FD">
        <w:rPr>
          <w:rFonts w:ascii="Times New Roman" w:hAnsi="Times New Roman" w:cs="Times New Roman"/>
          <w:i/>
          <w:sz w:val="28"/>
          <w:szCs w:val="28"/>
        </w:rPr>
        <w:t>Проблемные аспекты квалификации разбоя</w:t>
      </w:r>
      <w:r w:rsidRPr="00B920FD">
        <w:rPr>
          <w:rFonts w:ascii="Times New Roman" w:hAnsi="Times New Roman" w:cs="Times New Roman"/>
          <w:sz w:val="28"/>
          <w:szCs w:val="28"/>
        </w:rPr>
        <w:t>» – магистрант 1 курса СмолГУ, направление подготовки: уголовное право, уголовный процесс.</w:t>
      </w:r>
    </w:p>
    <w:p w:rsidR="00162ED2" w:rsidRPr="00B920FD" w:rsidRDefault="00162ED2" w:rsidP="00B806F7">
      <w:pPr>
        <w:pStyle w:val="a7"/>
        <w:numPr>
          <w:ilvl w:val="0"/>
          <w:numId w:val="12"/>
        </w:numPr>
        <w:ind w:left="357" w:hanging="357"/>
        <w:jc w:val="both"/>
        <w:rPr>
          <w:sz w:val="28"/>
          <w:szCs w:val="28"/>
        </w:rPr>
      </w:pPr>
      <w:proofErr w:type="spellStart"/>
      <w:r w:rsidRPr="00275056">
        <w:rPr>
          <w:color w:val="000000"/>
          <w:sz w:val="24"/>
          <w:szCs w:val="24"/>
        </w:rPr>
        <w:t>Ч</w:t>
      </w:r>
      <w:r w:rsidRPr="00B920FD">
        <w:rPr>
          <w:color w:val="000000"/>
          <w:sz w:val="28"/>
          <w:szCs w:val="28"/>
        </w:rPr>
        <w:t>етвергова</w:t>
      </w:r>
      <w:proofErr w:type="spellEnd"/>
      <w:r w:rsidRPr="00B920FD">
        <w:rPr>
          <w:color w:val="000000"/>
          <w:sz w:val="28"/>
          <w:szCs w:val="28"/>
        </w:rPr>
        <w:t xml:space="preserve"> Виктория Андреевна «</w:t>
      </w:r>
      <w:r w:rsidRPr="00B920FD">
        <w:rPr>
          <w:i/>
          <w:sz w:val="28"/>
          <w:szCs w:val="28"/>
        </w:rPr>
        <w:t>О некоторых аспектах применения принудительных мер медицинского характера</w:t>
      </w:r>
      <w:r w:rsidRPr="00B920FD">
        <w:rPr>
          <w:color w:val="000000"/>
          <w:sz w:val="28"/>
          <w:szCs w:val="28"/>
        </w:rPr>
        <w:t>» – магистрант 1 курса СмолГУ, направление подготовки: уголовное право, уголовный процесс.</w:t>
      </w:r>
    </w:p>
    <w:p w:rsidR="00A50C5F" w:rsidRPr="00B920FD" w:rsidRDefault="00A50C5F" w:rsidP="00B806F7">
      <w:pPr>
        <w:pStyle w:val="a6"/>
        <w:widowControl w:val="0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920FD">
        <w:rPr>
          <w:rFonts w:ascii="Times New Roman" w:hAnsi="Times New Roman" w:cs="Times New Roman"/>
          <w:sz w:val="28"/>
          <w:szCs w:val="28"/>
        </w:rPr>
        <w:t>Чиркова</w:t>
      </w:r>
      <w:proofErr w:type="spellEnd"/>
      <w:r w:rsidRPr="00B920FD">
        <w:rPr>
          <w:rFonts w:ascii="Times New Roman" w:hAnsi="Times New Roman" w:cs="Times New Roman"/>
          <w:sz w:val="28"/>
          <w:szCs w:val="28"/>
        </w:rPr>
        <w:t xml:space="preserve"> Алеся Алексеевна «</w:t>
      </w:r>
      <w:r w:rsidRPr="00B920FD">
        <w:rPr>
          <w:rFonts w:ascii="Times New Roman" w:hAnsi="Times New Roman" w:cs="Times New Roman"/>
          <w:i/>
          <w:sz w:val="28"/>
          <w:szCs w:val="28"/>
        </w:rPr>
        <w:t>Уголовно-правовая защита несовершеннолетних</w:t>
      </w:r>
      <w:r w:rsidRPr="00B920FD">
        <w:rPr>
          <w:rFonts w:ascii="Times New Roman" w:hAnsi="Times New Roman" w:cs="Times New Roman"/>
          <w:sz w:val="28"/>
          <w:szCs w:val="28"/>
        </w:rPr>
        <w:t xml:space="preserve">» </w:t>
      </w:r>
      <w:r w:rsidRPr="00B920FD">
        <w:rPr>
          <w:rFonts w:ascii="Times New Roman" w:hAnsi="Times New Roman" w:cs="Times New Roman"/>
          <w:color w:val="000000"/>
          <w:sz w:val="28"/>
          <w:szCs w:val="28"/>
        </w:rPr>
        <w:t>– магистрант 1 курса СмолГУ, направление подготовки: уголовное право, уголовный процесс</w:t>
      </w:r>
    </w:p>
    <w:p w:rsidR="00C051F8" w:rsidRPr="00B920FD" w:rsidRDefault="00C051F8" w:rsidP="00B806F7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920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Юдин Николай Викторович</w:t>
      </w:r>
      <w:r w:rsidRPr="00B920F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«</w:t>
      </w:r>
      <w:r w:rsidRPr="00B920FD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Особенности конструирования состава убийства, совершенного в состоянии аффекта</w:t>
      </w:r>
      <w:r w:rsidRPr="00B920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–</w:t>
      </w:r>
      <w:r w:rsidRPr="00B920F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магистрант 1 курса СмолГУ, направление подготовки: уголовное право, уголовный процесс.</w:t>
      </w:r>
    </w:p>
    <w:p w:rsidR="0055647D" w:rsidRPr="00B920FD" w:rsidRDefault="0055647D" w:rsidP="00B806F7">
      <w:pPr>
        <w:pStyle w:val="a6"/>
        <w:shd w:val="clear" w:color="auto" w:fill="FFFFFF"/>
        <w:spacing w:after="255"/>
        <w:ind w:left="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sectPr w:rsidR="0055647D" w:rsidRPr="00B920FD" w:rsidSect="00B806F7">
      <w:pgSz w:w="11906" w:h="16838"/>
      <w:pgMar w:top="851" w:right="851" w:bottom="794" w:left="158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B51C6"/>
    <w:multiLevelType w:val="hybridMultilevel"/>
    <w:tmpl w:val="88A80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0208C4"/>
    <w:multiLevelType w:val="hybridMultilevel"/>
    <w:tmpl w:val="AED4A7EC"/>
    <w:lvl w:ilvl="0" w:tplc="FA7059D4">
      <w:start w:val="1"/>
      <w:numFmt w:val="decimal"/>
      <w:lvlText w:val="%1.)"/>
      <w:lvlJc w:val="left"/>
      <w:pPr>
        <w:ind w:left="1069" w:hanging="360"/>
      </w:pPr>
      <w:rPr>
        <w:rFonts w:hint="default"/>
        <w:b w:val="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E251BE"/>
    <w:multiLevelType w:val="hybridMultilevel"/>
    <w:tmpl w:val="88A80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C46B73"/>
    <w:multiLevelType w:val="hybridMultilevel"/>
    <w:tmpl w:val="0CF6AB68"/>
    <w:lvl w:ilvl="0" w:tplc="5F4A0C10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0A35EF"/>
    <w:multiLevelType w:val="hybridMultilevel"/>
    <w:tmpl w:val="B8146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9D2CB7"/>
    <w:multiLevelType w:val="hybridMultilevel"/>
    <w:tmpl w:val="528EA7C8"/>
    <w:lvl w:ilvl="0" w:tplc="BEB833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12481F"/>
    <w:multiLevelType w:val="hybridMultilevel"/>
    <w:tmpl w:val="BDD0859A"/>
    <w:lvl w:ilvl="0" w:tplc="914476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6F5F4FEB"/>
    <w:multiLevelType w:val="hybridMultilevel"/>
    <w:tmpl w:val="58926900"/>
    <w:lvl w:ilvl="0" w:tplc="B464FC8A">
      <w:start w:val="1"/>
      <w:numFmt w:val="decimal"/>
      <w:lvlText w:val="%1."/>
      <w:lvlJc w:val="left"/>
      <w:pPr>
        <w:ind w:left="720" w:hanging="360"/>
      </w:pPr>
    </w:lvl>
    <w:lvl w:ilvl="1" w:tplc="C9A0B908">
      <w:start w:val="1"/>
      <w:numFmt w:val="lowerLetter"/>
      <w:lvlText w:val="%2."/>
      <w:lvlJc w:val="left"/>
      <w:pPr>
        <w:ind w:left="1440" w:hanging="360"/>
      </w:pPr>
    </w:lvl>
    <w:lvl w:ilvl="2" w:tplc="DC1E1022">
      <w:start w:val="1"/>
      <w:numFmt w:val="lowerRoman"/>
      <w:lvlText w:val="%3."/>
      <w:lvlJc w:val="right"/>
      <w:pPr>
        <w:ind w:left="2160" w:hanging="180"/>
      </w:pPr>
    </w:lvl>
    <w:lvl w:ilvl="3" w:tplc="4A922632">
      <w:start w:val="1"/>
      <w:numFmt w:val="decimal"/>
      <w:lvlText w:val="%4."/>
      <w:lvlJc w:val="left"/>
      <w:pPr>
        <w:ind w:left="2880" w:hanging="360"/>
      </w:pPr>
    </w:lvl>
    <w:lvl w:ilvl="4" w:tplc="B46ACCC0">
      <w:start w:val="1"/>
      <w:numFmt w:val="lowerLetter"/>
      <w:lvlText w:val="%5."/>
      <w:lvlJc w:val="left"/>
      <w:pPr>
        <w:ind w:left="3600" w:hanging="360"/>
      </w:pPr>
    </w:lvl>
    <w:lvl w:ilvl="5" w:tplc="6FC65B64">
      <w:start w:val="1"/>
      <w:numFmt w:val="lowerRoman"/>
      <w:lvlText w:val="%6."/>
      <w:lvlJc w:val="right"/>
      <w:pPr>
        <w:ind w:left="4320" w:hanging="180"/>
      </w:pPr>
    </w:lvl>
    <w:lvl w:ilvl="6" w:tplc="733066A8">
      <w:start w:val="1"/>
      <w:numFmt w:val="decimal"/>
      <w:lvlText w:val="%7."/>
      <w:lvlJc w:val="left"/>
      <w:pPr>
        <w:ind w:left="5040" w:hanging="360"/>
      </w:pPr>
    </w:lvl>
    <w:lvl w:ilvl="7" w:tplc="966EA8D8">
      <w:start w:val="1"/>
      <w:numFmt w:val="lowerLetter"/>
      <w:lvlText w:val="%8."/>
      <w:lvlJc w:val="left"/>
      <w:pPr>
        <w:ind w:left="5760" w:hanging="360"/>
      </w:pPr>
    </w:lvl>
    <w:lvl w:ilvl="8" w:tplc="D5A602BC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A403F4"/>
    <w:multiLevelType w:val="hybridMultilevel"/>
    <w:tmpl w:val="AE22F0CE"/>
    <w:lvl w:ilvl="0" w:tplc="A5CAEA3C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76D17971"/>
    <w:multiLevelType w:val="hybridMultilevel"/>
    <w:tmpl w:val="88A8074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7"/>
  </w:num>
  <w:num w:numId="8">
    <w:abstractNumId w:val="0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75BBA"/>
    <w:rsid w:val="000465CA"/>
    <w:rsid w:val="00075BBA"/>
    <w:rsid w:val="000C73F5"/>
    <w:rsid w:val="000F64E6"/>
    <w:rsid w:val="00162ED2"/>
    <w:rsid w:val="001B3331"/>
    <w:rsid w:val="001D4536"/>
    <w:rsid w:val="001D7378"/>
    <w:rsid w:val="00225A00"/>
    <w:rsid w:val="00245543"/>
    <w:rsid w:val="00245974"/>
    <w:rsid w:val="00265F58"/>
    <w:rsid w:val="00275056"/>
    <w:rsid w:val="002A03BF"/>
    <w:rsid w:val="002A67B5"/>
    <w:rsid w:val="00314A3D"/>
    <w:rsid w:val="003B49AC"/>
    <w:rsid w:val="003B590B"/>
    <w:rsid w:val="004716AC"/>
    <w:rsid w:val="004C4995"/>
    <w:rsid w:val="0055647D"/>
    <w:rsid w:val="00564121"/>
    <w:rsid w:val="00595168"/>
    <w:rsid w:val="005C3EB7"/>
    <w:rsid w:val="005E16DD"/>
    <w:rsid w:val="00633060"/>
    <w:rsid w:val="00682BAE"/>
    <w:rsid w:val="006D369F"/>
    <w:rsid w:val="0070147B"/>
    <w:rsid w:val="007A1E3F"/>
    <w:rsid w:val="007A3492"/>
    <w:rsid w:val="007C1557"/>
    <w:rsid w:val="00875499"/>
    <w:rsid w:val="008B0443"/>
    <w:rsid w:val="00907F0E"/>
    <w:rsid w:val="00947345"/>
    <w:rsid w:val="009A7CDD"/>
    <w:rsid w:val="00A16B91"/>
    <w:rsid w:val="00A50C5F"/>
    <w:rsid w:val="00B302CF"/>
    <w:rsid w:val="00B806F7"/>
    <w:rsid w:val="00B920FD"/>
    <w:rsid w:val="00C051F8"/>
    <w:rsid w:val="00C87147"/>
    <w:rsid w:val="00CD1913"/>
    <w:rsid w:val="00E50F30"/>
    <w:rsid w:val="00E73774"/>
    <w:rsid w:val="00E76BB7"/>
    <w:rsid w:val="00E97EF9"/>
    <w:rsid w:val="00EA396B"/>
    <w:rsid w:val="00EB221A"/>
    <w:rsid w:val="00EF16C3"/>
    <w:rsid w:val="00F331B2"/>
    <w:rsid w:val="00FE19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5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1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E3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E1996"/>
    <w:pPr>
      <w:ind w:left="720"/>
      <w:contextualSpacing/>
    </w:pPr>
  </w:style>
  <w:style w:type="paragraph" w:styleId="a7">
    <w:name w:val="No Spacing"/>
    <w:qFormat/>
    <w:rsid w:val="00162E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1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1</cp:lastModifiedBy>
  <cp:revision>35</cp:revision>
  <dcterms:created xsi:type="dcterms:W3CDTF">2018-10-08T07:35:00Z</dcterms:created>
  <dcterms:modified xsi:type="dcterms:W3CDTF">2021-06-29T07:52:00Z</dcterms:modified>
</cp:coreProperties>
</file>