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D" w:rsidRPr="00B7052D" w:rsidRDefault="00B7052D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52D">
        <w:rPr>
          <w:rFonts w:ascii="Times New Roman" w:hAnsi="Times New Roman"/>
          <w:b/>
          <w:sz w:val="28"/>
          <w:szCs w:val="28"/>
        </w:rPr>
        <w:t>Участие в конференциях, доклады</w:t>
      </w:r>
    </w:p>
    <w:p w:rsidR="00B7052D" w:rsidRPr="00B7052D" w:rsidRDefault="00B7052D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C9A" w:rsidRDefault="00EC3C9A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</w:t>
      </w:r>
    </w:p>
    <w:p w:rsidR="000254A9" w:rsidRPr="00BB5B4A" w:rsidRDefault="00EC3C9A" w:rsidP="00BB5B4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4A">
        <w:rPr>
          <w:rFonts w:ascii="Times New Roman" w:hAnsi="Times New Roman"/>
          <w:sz w:val="28"/>
          <w:szCs w:val="28"/>
        </w:rPr>
        <w:t>Организация и в</w:t>
      </w:r>
      <w:r w:rsidR="00005243" w:rsidRPr="00BB5B4A">
        <w:rPr>
          <w:rFonts w:ascii="Times New Roman" w:hAnsi="Times New Roman"/>
          <w:sz w:val="28"/>
          <w:szCs w:val="28"/>
        </w:rPr>
        <w:t>ы</w:t>
      </w:r>
      <w:r w:rsidRPr="00BB5B4A">
        <w:rPr>
          <w:rFonts w:ascii="Times New Roman" w:hAnsi="Times New Roman"/>
          <w:sz w:val="28"/>
          <w:szCs w:val="28"/>
        </w:rPr>
        <w:t xml:space="preserve">ступление с пленарным докладом на  всероссийской конференции «Психология когнитивных процессов» </w:t>
      </w:r>
      <w:r w:rsidR="00005243" w:rsidRPr="00BB5B4A">
        <w:rPr>
          <w:rFonts w:ascii="Times New Roman" w:hAnsi="Times New Roman"/>
          <w:sz w:val="28"/>
          <w:szCs w:val="28"/>
        </w:rPr>
        <w:t>по теме «Личностная детерминация работы в виртуальной реальности»</w:t>
      </w:r>
      <w:r w:rsidR="000254A9" w:rsidRPr="00BB5B4A">
        <w:rPr>
          <w:rFonts w:ascii="Times New Roman" w:hAnsi="Times New Roman"/>
          <w:sz w:val="28"/>
          <w:szCs w:val="28"/>
        </w:rPr>
        <w:t xml:space="preserve"> (Смоленск, </w:t>
      </w:r>
      <w:proofErr w:type="spellStart"/>
      <w:r w:rsidR="000254A9" w:rsidRPr="00BB5B4A">
        <w:rPr>
          <w:rFonts w:ascii="Times New Roman" w:hAnsi="Times New Roman"/>
          <w:sz w:val="28"/>
          <w:szCs w:val="28"/>
        </w:rPr>
        <w:t>СмолГУ</w:t>
      </w:r>
      <w:proofErr w:type="spellEnd"/>
      <w:r w:rsidR="000254A9" w:rsidRPr="00BB5B4A">
        <w:rPr>
          <w:rFonts w:ascii="Times New Roman" w:hAnsi="Times New Roman"/>
          <w:sz w:val="28"/>
          <w:szCs w:val="28"/>
        </w:rPr>
        <w:t>).</w:t>
      </w:r>
      <w:r w:rsidR="00E8547F" w:rsidRPr="00BB5B4A">
        <w:rPr>
          <w:rFonts w:ascii="Times New Roman" w:hAnsi="Times New Roman"/>
          <w:sz w:val="28"/>
          <w:szCs w:val="28"/>
        </w:rPr>
        <w:t xml:space="preserve"> </w:t>
      </w:r>
    </w:p>
    <w:p w:rsidR="00B7052D" w:rsidRPr="00BB5B4A" w:rsidRDefault="00E8547F" w:rsidP="00BB5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5B4A">
        <w:rPr>
          <w:rFonts w:ascii="Times New Roman" w:hAnsi="Times New Roman"/>
          <w:b/>
          <w:sz w:val="28"/>
          <w:szCs w:val="28"/>
        </w:rPr>
        <w:t xml:space="preserve">2020 г. </w:t>
      </w:r>
    </w:p>
    <w:p w:rsidR="00E8547F" w:rsidRPr="00BB5B4A" w:rsidRDefault="00E8547F" w:rsidP="00BB5B4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4A">
        <w:rPr>
          <w:rFonts w:ascii="Times New Roman" w:hAnsi="Times New Roman"/>
          <w:sz w:val="28"/>
          <w:szCs w:val="28"/>
        </w:rPr>
        <w:t>Организация и выступление с пленарным докладом на  всероссийской конференции «Психология когнитивных процессов» по теме «</w:t>
      </w:r>
      <w:r w:rsidR="000254A9" w:rsidRPr="00BB5B4A">
        <w:rPr>
          <w:rFonts w:ascii="Times New Roman" w:hAnsi="Times New Roman"/>
          <w:sz w:val="28"/>
          <w:szCs w:val="28"/>
          <w:lang w:val="en-US"/>
        </w:rPr>
        <w:t>VR</w:t>
      </w:r>
      <w:r w:rsidR="000254A9" w:rsidRPr="00BB5B4A">
        <w:rPr>
          <w:rFonts w:ascii="Times New Roman" w:hAnsi="Times New Roman"/>
          <w:sz w:val="28"/>
          <w:szCs w:val="28"/>
        </w:rPr>
        <w:t xml:space="preserve">-онтология» (Смоленск, </w:t>
      </w:r>
      <w:proofErr w:type="spellStart"/>
      <w:r w:rsidR="000254A9" w:rsidRPr="00BB5B4A">
        <w:rPr>
          <w:rFonts w:ascii="Times New Roman" w:hAnsi="Times New Roman"/>
          <w:sz w:val="28"/>
          <w:szCs w:val="28"/>
        </w:rPr>
        <w:t>СмолГУ</w:t>
      </w:r>
      <w:proofErr w:type="spellEnd"/>
      <w:r w:rsidR="000254A9" w:rsidRPr="00BB5B4A">
        <w:rPr>
          <w:rFonts w:ascii="Times New Roman" w:hAnsi="Times New Roman"/>
          <w:sz w:val="28"/>
          <w:szCs w:val="28"/>
        </w:rPr>
        <w:t>).</w:t>
      </w:r>
    </w:p>
    <w:p w:rsidR="000254A9" w:rsidRPr="00BB5B4A" w:rsidRDefault="000254A9" w:rsidP="00BB5B4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4A">
        <w:rPr>
          <w:rFonts w:ascii="Times New Roman" w:hAnsi="Times New Roman"/>
          <w:sz w:val="28"/>
          <w:szCs w:val="28"/>
        </w:rPr>
        <w:t>Организация и выступление с пленарным докладом на всероссийской конференции с международным участием «Экспериментальная психология в социальных практиках» по теме «Влияние ВР на личностные особенности и психические состояния» (Москва, МГППУ).</w:t>
      </w:r>
    </w:p>
    <w:p w:rsidR="00E8547F" w:rsidRPr="00BB5B4A" w:rsidRDefault="00BB5B4A" w:rsidP="00BB5B4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B4A">
        <w:rPr>
          <w:rFonts w:ascii="Times New Roman" w:hAnsi="Times New Roman"/>
          <w:sz w:val="28"/>
          <w:szCs w:val="28"/>
        </w:rPr>
        <w:t>Организация и выступление с докладом на международной конференции «Творчество в современном мире: человек, общество, технологии» по теме «Холизм мыслительных процессов в творчестве» (Москва, ИП РАН).</w:t>
      </w:r>
    </w:p>
    <w:p w:rsidR="00E8547F" w:rsidRPr="00E8547F" w:rsidRDefault="00E8547F" w:rsidP="00B631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83637" w:rsidRDefault="00783637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Публикации </w:t>
      </w:r>
    </w:p>
    <w:p w:rsidR="00783637" w:rsidRDefault="00783637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0EB" w:rsidRPr="00573F58" w:rsidRDefault="00110560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3F58">
        <w:rPr>
          <w:rFonts w:ascii="Times New Roman" w:hAnsi="Times New Roman"/>
          <w:b/>
          <w:sz w:val="28"/>
          <w:szCs w:val="28"/>
        </w:rPr>
        <w:t>Монографии</w:t>
      </w:r>
    </w:p>
    <w:p w:rsidR="009B30EB" w:rsidRPr="00A060E1" w:rsidRDefault="009B30EB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4293" w:rsidRPr="00360C7F" w:rsidRDefault="004B4293" w:rsidP="00B631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C7F">
        <w:rPr>
          <w:rFonts w:ascii="Times New Roman" w:hAnsi="Times New Roman"/>
          <w:bCs/>
          <w:sz w:val="28"/>
          <w:szCs w:val="28"/>
        </w:rPr>
        <w:t>2020 г.</w:t>
      </w:r>
    </w:p>
    <w:p w:rsidR="004B4293" w:rsidRPr="00A060E1" w:rsidRDefault="002F2D0D" w:rsidP="00B63187">
      <w:pPr>
        <w:pStyle w:val="1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F2D0D">
        <w:rPr>
          <w:sz w:val="28"/>
          <w:szCs w:val="28"/>
        </w:rPr>
        <w:t xml:space="preserve">Селиванов В.В. Субъект и виртуальная реальность: взаимодействие и развитие </w:t>
      </w:r>
      <w:proofErr w:type="gramStart"/>
      <w:r w:rsidRPr="002F2D0D">
        <w:rPr>
          <w:sz w:val="28"/>
          <w:szCs w:val="28"/>
        </w:rPr>
        <w:t>психического</w:t>
      </w:r>
      <w:proofErr w:type="gramEnd"/>
      <w:r w:rsidRPr="002F2D0D">
        <w:rPr>
          <w:sz w:val="28"/>
          <w:szCs w:val="28"/>
        </w:rPr>
        <w:t xml:space="preserve"> //Психологические исследования в интернет-пространстве: поисковые системы, социальные сети, электронные базы /Отв. ред. А.Л. Журавлев, Д.А. </w:t>
      </w:r>
      <w:proofErr w:type="spellStart"/>
      <w:r w:rsidRPr="002F2D0D">
        <w:rPr>
          <w:sz w:val="28"/>
          <w:szCs w:val="28"/>
        </w:rPr>
        <w:t>Китова</w:t>
      </w:r>
      <w:proofErr w:type="spellEnd"/>
      <w:r w:rsidRPr="002F2D0D">
        <w:rPr>
          <w:sz w:val="28"/>
          <w:szCs w:val="28"/>
        </w:rPr>
        <w:t>. – М.: Изд-во «Институт психологии РАН», 2020. С. 393-416.</w:t>
      </w:r>
    </w:p>
    <w:p w:rsidR="004B4293" w:rsidRPr="00A060E1" w:rsidRDefault="004B4293" w:rsidP="00B631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DF5" w:rsidRPr="00360C7F" w:rsidRDefault="00110560" w:rsidP="00B63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bCs/>
          <w:sz w:val="28"/>
          <w:szCs w:val="28"/>
        </w:rPr>
        <w:t>2019 г</w:t>
      </w:r>
      <w:r w:rsidR="00451DFE" w:rsidRPr="00360C7F">
        <w:rPr>
          <w:rFonts w:ascii="Times New Roman" w:hAnsi="Times New Roman"/>
          <w:bCs/>
          <w:sz w:val="28"/>
          <w:szCs w:val="28"/>
        </w:rPr>
        <w:t>.</w:t>
      </w:r>
    </w:p>
    <w:p w:rsidR="008E451B" w:rsidRPr="00360C7F" w:rsidRDefault="00360C7F" w:rsidP="0036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 xml:space="preserve">Взаимодействие личности и виртуальной реальности: психическое развитие и личностная детерминация /под ред. </w:t>
      </w:r>
      <w:proofErr w:type="spellStart"/>
      <w:r w:rsidRPr="00360C7F">
        <w:rPr>
          <w:rFonts w:ascii="Times New Roman" w:hAnsi="Times New Roman"/>
          <w:sz w:val="28"/>
          <w:szCs w:val="28"/>
        </w:rPr>
        <w:t>Барабанщикова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В.А., Селиванова В.В. (монография). Москва: Универсум, 2019. -  452 с.</w:t>
      </w:r>
    </w:p>
    <w:p w:rsidR="002F2D0D" w:rsidRDefault="002F2D0D" w:rsidP="00B6318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2D0D" w:rsidRPr="002F2D0D" w:rsidRDefault="002F2D0D" w:rsidP="002F2D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F2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Учебники и учебные пособия</w:t>
      </w:r>
    </w:p>
    <w:p w:rsidR="002F2D0D" w:rsidRDefault="002F2D0D" w:rsidP="002F2D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1005" w:rsidRPr="002F2D0D" w:rsidRDefault="002F2D0D" w:rsidP="002F2D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2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Психология виртуальной реальности /под ред. Селиванова В.В. (учебное пособие). Смоленск: Издательство </w:t>
      </w:r>
      <w:proofErr w:type="spellStart"/>
      <w:r w:rsidRPr="002F2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СмолГУ</w:t>
      </w:r>
      <w:proofErr w:type="spellEnd"/>
      <w:r w:rsidRPr="002F2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- 152 с.</w:t>
      </w:r>
    </w:p>
    <w:p w:rsidR="009B30EB" w:rsidRDefault="009B30EB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2D0D" w:rsidRPr="002F2D0D" w:rsidRDefault="002F2D0D" w:rsidP="002F2D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D0D">
        <w:rPr>
          <w:rFonts w:ascii="Times New Roman" w:hAnsi="Times New Roman"/>
          <w:sz w:val="28"/>
          <w:szCs w:val="28"/>
        </w:rPr>
        <w:t xml:space="preserve">Общая психология (опыт построения субъектной психологии). Раздел – Предмет и методы психологии (учебное пособие). - Смоленск: Универсум, 2016. – 60 с. </w:t>
      </w:r>
    </w:p>
    <w:p w:rsidR="002F2D0D" w:rsidRDefault="002F2D0D" w:rsidP="002F2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D0D" w:rsidRPr="002F2D0D" w:rsidRDefault="002F2D0D" w:rsidP="002F2D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D0D">
        <w:rPr>
          <w:rFonts w:ascii="Times New Roman" w:hAnsi="Times New Roman"/>
          <w:sz w:val="28"/>
          <w:szCs w:val="28"/>
        </w:rPr>
        <w:t xml:space="preserve">Когнитивные стили: основы теории и метода. Методические рекомендации для студентов и преподавателей. - Смоленск: Универсум, 2017. – 44 с. </w:t>
      </w:r>
    </w:p>
    <w:p w:rsidR="002F2D0D" w:rsidRDefault="002F2D0D" w:rsidP="002F2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D0D" w:rsidRPr="002F2D0D" w:rsidRDefault="002F2D0D" w:rsidP="002F2D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D0D">
        <w:rPr>
          <w:rFonts w:ascii="Times New Roman" w:hAnsi="Times New Roman"/>
          <w:sz w:val="28"/>
          <w:szCs w:val="28"/>
        </w:rPr>
        <w:t xml:space="preserve">Путешествие в мир психологии (учебно-методическое пособие). - Смоленск: Универсум, 2020. – </w:t>
      </w:r>
      <w:r w:rsidR="009044C5">
        <w:rPr>
          <w:rFonts w:ascii="Times New Roman" w:hAnsi="Times New Roman"/>
          <w:sz w:val="28"/>
          <w:szCs w:val="28"/>
        </w:rPr>
        <w:t>108</w:t>
      </w:r>
      <w:r w:rsidRPr="002F2D0D">
        <w:rPr>
          <w:rFonts w:ascii="Times New Roman" w:hAnsi="Times New Roman"/>
          <w:sz w:val="28"/>
          <w:szCs w:val="28"/>
        </w:rPr>
        <w:t xml:space="preserve"> с.</w:t>
      </w:r>
    </w:p>
    <w:p w:rsidR="002F2D0D" w:rsidRPr="00A060E1" w:rsidRDefault="002F2D0D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0EB" w:rsidRPr="00783637" w:rsidRDefault="00110560" w:rsidP="00B6318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3F58">
        <w:rPr>
          <w:rFonts w:ascii="Times New Roman" w:hAnsi="Times New Roman"/>
          <w:b/>
          <w:sz w:val="28"/>
          <w:szCs w:val="28"/>
        </w:rPr>
        <w:t>Публикации</w:t>
      </w:r>
      <w:r w:rsidR="009044C5" w:rsidRPr="00783637">
        <w:rPr>
          <w:rFonts w:ascii="Times New Roman" w:hAnsi="Times New Roman"/>
          <w:b/>
          <w:sz w:val="28"/>
          <w:szCs w:val="28"/>
        </w:rPr>
        <w:t xml:space="preserve"> (</w:t>
      </w:r>
      <w:r w:rsidR="009044C5">
        <w:rPr>
          <w:rFonts w:ascii="Times New Roman" w:hAnsi="Times New Roman"/>
          <w:b/>
          <w:sz w:val="28"/>
          <w:szCs w:val="28"/>
        </w:rPr>
        <w:t>статьи</w:t>
      </w:r>
      <w:r w:rsidR="009044C5" w:rsidRPr="00783637">
        <w:rPr>
          <w:rFonts w:ascii="Times New Roman" w:hAnsi="Times New Roman"/>
          <w:b/>
          <w:sz w:val="28"/>
          <w:szCs w:val="28"/>
        </w:rPr>
        <w:t>)</w:t>
      </w:r>
    </w:p>
    <w:p w:rsidR="009044C5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D0D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37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 w:rsidRPr="00783637">
        <w:rPr>
          <w:rFonts w:ascii="Times New Roman" w:hAnsi="Times New Roman"/>
          <w:sz w:val="28"/>
          <w:szCs w:val="28"/>
        </w:rPr>
        <w:t xml:space="preserve">. </w:t>
      </w:r>
    </w:p>
    <w:p w:rsidR="00221581" w:rsidRPr="00221581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21581">
        <w:rPr>
          <w:rFonts w:ascii="Times New Roman" w:hAnsi="Times New Roman"/>
          <w:sz w:val="28"/>
          <w:szCs w:val="28"/>
          <w:lang w:val="en-US"/>
        </w:rPr>
        <w:t>1.</w:t>
      </w:r>
      <w:r w:rsidRPr="002215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1581" w:rsidRPr="00221581">
        <w:rPr>
          <w:rFonts w:ascii="Times New Roman" w:hAnsi="Times New Roman"/>
          <w:sz w:val="24"/>
          <w:szCs w:val="24"/>
          <w:lang w:val="en-US"/>
        </w:rPr>
        <w:t>Selivanov</w:t>
      </w:r>
      <w:proofErr w:type="spellEnd"/>
      <w:r w:rsidR="00221581" w:rsidRPr="00221581">
        <w:rPr>
          <w:rFonts w:ascii="Times New Roman" w:hAnsi="Times New Roman"/>
          <w:sz w:val="24"/>
          <w:szCs w:val="24"/>
          <w:lang w:val="en-US"/>
        </w:rPr>
        <w:t xml:space="preserve"> V.V., </w:t>
      </w:r>
      <w:proofErr w:type="spellStart"/>
      <w:r w:rsidR="00221581" w:rsidRPr="00221581">
        <w:rPr>
          <w:rFonts w:ascii="Times New Roman" w:hAnsi="Times New Roman"/>
          <w:sz w:val="24"/>
          <w:szCs w:val="24"/>
          <w:lang w:val="en-US"/>
        </w:rPr>
        <w:t>Selivanova</w:t>
      </w:r>
      <w:proofErr w:type="spellEnd"/>
      <w:r w:rsidR="00221581" w:rsidRPr="00221581">
        <w:rPr>
          <w:rFonts w:ascii="Times New Roman" w:hAnsi="Times New Roman"/>
          <w:sz w:val="24"/>
          <w:szCs w:val="24"/>
          <w:lang w:val="en-US"/>
        </w:rPr>
        <w:t xml:space="preserve"> L.N., </w:t>
      </w:r>
      <w:proofErr w:type="spellStart"/>
      <w:r w:rsidR="00221581" w:rsidRPr="00221581">
        <w:rPr>
          <w:rFonts w:ascii="Times New Roman" w:hAnsi="Times New Roman"/>
          <w:sz w:val="24"/>
          <w:szCs w:val="24"/>
          <w:lang w:val="en-US"/>
        </w:rPr>
        <w:t>Babieva</w:t>
      </w:r>
      <w:proofErr w:type="spellEnd"/>
      <w:r w:rsidR="00221581" w:rsidRPr="00221581">
        <w:rPr>
          <w:rFonts w:ascii="Times New Roman" w:hAnsi="Times New Roman"/>
          <w:sz w:val="24"/>
          <w:szCs w:val="24"/>
          <w:lang w:val="en-US"/>
        </w:rPr>
        <w:t xml:space="preserve"> N.S. Cognitive Processes and Personality Traits in Virtual Reality Educational and Training //Psychology in Russia: State of the Art. 2020. - 13(2), 2. - </w:t>
      </w:r>
      <w:proofErr w:type="gramStart"/>
      <w:r w:rsidR="00221581" w:rsidRPr="00221581">
        <w:rPr>
          <w:rFonts w:ascii="Times New Roman" w:hAnsi="Times New Roman"/>
          <w:sz w:val="24"/>
          <w:szCs w:val="24"/>
        </w:rPr>
        <w:t>Р</w:t>
      </w:r>
      <w:r w:rsidR="00221581" w:rsidRPr="00221581">
        <w:rPr>
          <w:rFonts w:ascii="Times New Roman" w:hAnsi="Times New Roman"/>
          <w:sz w:val="24"/>
          <w:szCs w:val="24"/>
          <w:lang w:val="en-US"/>
        </w:rPr>
        <w:t>. 16</w:t>
      </w:r>
      <w:proofErr w:type="gramEnd"/>
      <w:r w:rsidR="00221581" w:rsidRPr="00221581">
        <w:rPr>
          <w:rFonts w:ascii="Times New Roman" w:hAnsi="Times New Roman"/>
          <w:sz w:val="24"/>
          <w:szCs w:val="24"/>
          <w:lang w:val="en-US"/>
        </w:rPr>
        <w:t xml:space="preserve">-28. </w:t>
      </w:r>
    </w:p>
    <w:p w:rsidR="00221581" w:rsidRPr="00221581" w:rsidRDefault="002215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44C5" w:rsidRDefault="002215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44C5" w:rsidRPr="009044C5">
        <w:rPr>
          <w:rFonts w:ascii="Times New Roman" w:hAnsi="Times New Roman"/>
          <w:sz w:val="28"/>
          <w:szCs w:val="28"/>
        </w:rPr>
        <w:t xml:space="preserve">Селиванов В.В. Влияние виртуальной реальности на личностные особенности и психические состояния //Экспериментальная психология в социальных практиках: материалы конференции/ Под ред. В.А. </w:t>
      </w:r>
      <w:proofErr w:type="spellStart"/>
      <w:r w:rsidR="009044C5" w:rsidRPr="009044C5">
        <w:rPr>
          <w:rFonts w:ascii="Times New Roman" w:hAnsi="Times New Roman"/>
          <w:sz w:val="28"/>
          <w:szCs w:val="28"/>
        </w:rPr>
        <w:t>Барабанщикова</w:t>
      </w:r>
      <w:proofErr w:type="spellEnd"/>
      <w:r w:rsidR="009044C5" w:rsidRPr="009044C5">
        <w:rPr>
          <w:rFonts w:ascii="Times New Roman" w:hAnsi="Times New Roman"/>
          <w:sz w:val="28"/>
          <w:szCs w:val="28"/>
        </w:rPr>
        <w:t>, В.В. Селиванова. Москва: Издательство Универсум, 2020.</w:t>
      </w:r>
    </w:p>
    <w:p w:rsidR="009044C5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44C5" w:rsidRDefault="002215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44C5">
        <w:rPr>
          <w:rFonts w:ascii="Times New Roman" w:hAnsi="Times New Roman"/>
          <w:sz w:val="28"/>
          <w:szCs w:val="28"/>
        </w:rPr>
        <w:t xml:space="preserve">. </w:t>
      </w:r>
      <w:r w:rsidR="009044C5" w:rsidRPr="009044C5">
        <w:rPr>
          <w:rFonts w:ascii="Times New Roman" w:hAnsi="Times New Roman"/>
          <w:sz w:val="28"/>
          <w:szCs w:val="28"/>
        </w:rPr>
        <w:t xml:space="preserve">Селиванов В.В., Капустина В.Ю. Практическое использование технологий виртуальной реальности //Экспериментальная психология в социальных практиках: материалы конференции/ Под ред. В.А. </w:t>
      </w:r>
      <w:proofErr w:type="spellStart"/>
      <w:r w:rsidR="009044C5" w:rsidRPr="009044C5">
        <w:rPr>
          <w:rFonts w:ascii="Times New Roman" w:hAnsi="Times New Roman"/>
          <w:sz w:val="28"/>
          <w:szCs w:val="28"/>
        </w:rPr>
        <w:t>Барабанщикова</w:t>
      </w:r>
      <w:proofErr w:type="spellEnd"/>
      <w:r w:rsidR="009044C5" w:rsidRPr="009044C5">
        <w:rPr>
          <w:rFonts w:ascii="Times New Roman" w:hAnsi="Times New Roman"/>
          <w:sz w:val="28"/>
          <w:szCs w:val="28"/>
        </w:rPr>
        <w:t>, В.В. Селиванова. Москва: Издательство Универсум, 2020.</w:t>
      </w:r>
    </w:p>
    <w:p w:rsidR="009044C5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005243" w:rsidRDefault="009044C5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43">
        <w:rPr>
          <w:rFonts w:ascii="Times New Roman" w:hAnsi="Times New Roman"/>
          <w:sz w:val="28"/>
          <w:szCs w:val="28"/>
        </w:rPr>
        <w:t xml:space="preserve"> </w:t>
      </w:r>
      <w:r w:rsidR="00360C7F" w:rsidRPr="00005243">
        <w:rPr>
          <w:rFonts w:ascii="Times New Roman" w:hAnsi="Times New Roman"/>
          <w:sz w:val="28"/>
          <w:szCs w:val="28"/>
        </w:rPr>
        <w:t xml:space="preserve">2019 </w:t>
      </w:r>
      <w:r w:rsidR="00360C7F" w:rsidRPr="00360C7F">
        <w:rPr>
          <w:rFonts w:ascii="Times New Roman" w:hAnsi="Times New Roman"/>
          <w:sz w:val="28"/>
          <w:szCs w:val="28"/>
        </w:rPr>
        <w:t>г</w:t>
      </w:r>
      <w:r w:rsidR="00360C7F" w:rsidRPr="00005243">
        <w:rPr>
          <w:rFonts w:ascii="Times New Roman" w:hAnsi="Times New Roman"/>
          <w:sz w:val="28"/>
          <w:szCs w:val="28"/>
        </w:rPr>
        <w:t xml:space="preserve">. </w:t>
      </w:r>
    </w:p>
    <w:p w:rsidR="00360C7F" w:rsidRPr="00005243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43">
        <w:rPr>
          <w:rFonts w:ascii="Times New Roman" w:hAnsi="Times New Roman"/>
          <w:sz w:val="28"/>
          <w:szCs w:val="28"/>
        </w:rPr>
        <w:t>1.</w:t>
      </w:r>
      <w:r w:rsidR="00221581" w:rsidRPr="00005243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Vladimir</w:t>
      </w:r>
      <w:r w:rsidRPr="00005243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V</w:t>
      </w:r>
      <w:r w:rsidRPr="000052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Selivanov</w:t>
      </w:r>
      <w:proofErr w:type="spellEnd"/>
      <w:r w:rsidRPr="000052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Pavel</w:t>
      </w:r>
      <w:proofErr w:type="spellEnd"/>
      <w:r w:rsidRPr="00005243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A</w:t>
      </w:r>
      <w:r w:rsidRPr="000052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Pobokin</w:t>
      </w:r>
      <w:proofErr w:type="spellEnd"/>
      <w:r w:rsidRPr="000052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Nigina</w:t>
      </w:r>
      <w:proofErr w:type="spellEnd"/>
      <w:r w:rsidRPr="00005243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S</w:t>
      </w:r>
      <w:r w:rsidRPr="000052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Babieva</w:t>
      </w:r>
      <w:proofErr w:type="spellEnd"/>
      <w:r w:rsidRPr="00005243">
        <w:rPr>
          <w:rFonts w:ascii="Times New Roman" w:hAnsi="Times New Roman"/>
          <w:sz w:val="28"/>
          <w:szCs w:val="28"/>
        </w:rPr>
        <w:t xml:space="preserve">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C7F">
        <w:rPr>
          <w:rFonts w:ascii="Times New Roman" w:hAnsi="Times New Roman"/>
          <w:sz w:val="28"/>
          <w:szCs w:val="28"/>
          <w:lang w:val="en-US"/>
        </w:rPr>
        <w:t>Changes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of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the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Unconscious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Personal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Attitudes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during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Virtual</w:t>
      </w:r>
      <w:r w:rsidRPr="007836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0C7F">
        <w:rPr>
          <w:rFonts w:ascii="Times New Roman" w:hAnsi="Times New Roman"/>
          <w:sz w:val="28"/>
          <w:szCs w:val="28"/>
          <w:lang w:val="en-US"/>
        </w:rPr>
        <w:t>Training Reality //ARCTIC Journal, 2019.</w:t>
      </w:r>
      <w:proofErr w:type="gramEnd"/>
      <w:r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60C7F">
        <w:rPr>
          <w:rFonts w:ascii="Times New Roman" w:hAnsi="Times New Roman"/>
          <w:sz w:val="28"/>
          <w:szCs w:val="28"/>
        </w:rPr>
        <w:t>Vol</w:t>
      </w:r>
      <w:proofErr w:type="spellEnd"/>
      <w:r w:rsidRPr="00360C7F">
        <w:rPr>
          <w:rFonts w:ascii="Times New Roman" w:hAnsi="Times New Roman"/>
          <w:sz w:val="28"/>
          <w:szCs w:val="28"/>
        </w:rPr>
        <w:t>. 72 (</w:t>
      </w:r>
      <w:proofErr w:type="spellStart"/>
      <w:r w:rsidRPr="00360C7F">
        <w:rPr>
          <w:rFonts w:ascii="Times New Roman" w:hAnsi="Times New Roman"/>
          <w:sz w:val="28"/>
          <w:szCs w:val="28"/>
        </w:rPr>
        <w:t>no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11). </w:t>
      </w:r>
      <w:proofErr w:type="gramStart"/>
      <w:r w:rsidRPr="00360C7F">
        <w:rPr>
          <w:rFonts w:ascii="Times New Roman" w:hAnsi="Times New Roman"/>
          <w:sz w:val="28"/>
          <w:szCs w:val="28"/>
          <w:lang w:val="en-US"/>
        </w:rPr>
        <w:t>P</w:t>
      </w:r>
      <w:r w:rsidRPr="00360C7F">
        <w:rPr>
          <w:rFonts w:ascii="Times New Roman" w:hAnsi="Times New Roman"/>
          <w:sz w:val="28"/>
          <w:szCs w:val="28"/>
        </w:rPr>
        <w:t>.55-62.</w:t>
      </w:r>
      <w:proofErr w:type="gramEnd"/>
      <w:r w:rsidRPr="00360C7F">
        <w:rPr>
          <w:rFonts w:ascii="Times New Roman" w:hAnsi="Times New Roman"/>
          <w:sz w:val="28"/>
          <w:szCs w:val="28"/>
        </w:rPr>
        <w:t xml:space="preserve">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60C7F">
        <w:rPr>
          <w:rFonts w:ascii="Times New Roman" w:hAnsi="Times New Roman"/>
          <w:iCs/>
          <w:sz w:val="28"/>
          <w:szCs w:val="28"/>
        </w:rPr>
        <w:t xml:space="preserve">2.Селиванов В.В. Теория мышления как процесса: экспериментальное подтверждение // Экспериментальная психология. 2019. Том 12. № 1. С. 40–52. </w:t>
      </w:r>
      <w:proofErr w:type="spellStart"/>
      <w:r w:rsidRPr="00360C7F">
        <w:rPr>
          <w:rFonts w:ascii="Times New Roman" w:hAnsi="Times New Roman"/>
          <w:iCs/>
          <w:sz w:val="28"/>
          <w:szCs w:val="28"/>
          <w:lang w:val="en-US"/>
        </w:rPr>
        <w:t>doi</w:t>
      </w:r>
      <w:proofErr w:type="spellEnd"/>
      <w:r w:rsidRPr="00360C7F">
        <w:rPr>
          <w:rFonts w:ascii="Times New Roman" w:hAnsi="Times New Roman"/>
          <w:iCs/>
          <w:sz w:val="28"/>
          <w:szCs w:val="28"/>
        </w:rPr>
        <w:t>:10.17759/</w:t>
      </w:r>
      <w:proofErr w:type="spellStart"/>
      <w:r w:rsidRPr="00360C7F">
        <w:rPr>
          <w:rFonts w:ascii="Times New Roman" w:hAnsi="Times New Roman"/>
          <w:iCs/>
          <w:sz w:val="28"/>
          <w:szCs w:val="28"/>
          <w:lang w:val="en-US"/>
        </w:rPr>
        <w:t>exppsy</w:t>
      </w:r>
      <w:proofErr w:type="spellEnd"/>
      <w:r w:rsidRPr="00360C7F">
        <w:rPr>
          <w:rFonts w:ascii="Times New Roman" w:hAnsi="Times New Roman"/>
          <w:iCs/>
          <w:sz w:val="28"/>
          <w:szCs w:val="28"/>
        </w:rPr>
        <w:t>.2019120104</w:t>
      </w:r>
      <w:r w:rsidR="00221581">
        <w:rPr>
          <w:rFonts w:ascii="Times New Roman" w:hAnsi="Times New Roman"/>
          <w:iCs/>
          <w:sz w:val="28"/>
          <w:szCs w:val="28"/>
        </w:rPr>
        <w:t>.</w:t>
      </w:r>
      <w:r w:rsidRPr="00360C7F">
        <w:rPr>
          <w:rFonts w:ascii="Times New Roman" w:hAnsi="Times New Roman"/>
          <w:iCs/>
          <w:sz w:val="28"/>
          <w:szCs w:val="28"/>
        </w:rPr>
        <w:t xml:space="preserve">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 xml:space="preserve">3. Селиванов В.В., </w:t>
      </w:r>
      <w:proofErr w:type="spellStart"/>
      <w:r w:rsidRPr="00360C7F">
        <w:rPr>
          <w:rFonts w:ascii="Times New Roman" w:hAnsi="Times New Roman"/>
          <w:sz w:val="28"/>
          <w:szCs w:val="28"/>
        </w:rPr>
        <w:t>Побокин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360C7F">
        <w:rPr>
          <w:rFonts w:ascii="Times New Roman" w:hAnsi="Times New Roman"/>
          <w:sz w:val="28"/>
          <w:szCs w:val="28"/>
        </w:rPr>
        <w:t>Бабиева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Н.С. Влияние образовательных и </w:t>
      </w:r>
      <w:proofErr w:type="spellStart"/>
      <w:r w:rsidRPr="00360C7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программ в виртуальной реальности на личностные характеристики испытуемых //Психология обучения, 2019. №1. - С.18-28. </w:t>
      </w:r>
    </w:p>
    <w:p w:rsidR="00221581" w:rsidRPr="00360C7F" w:rsidRDefault="002215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>4.</w:t>
      </w:r>
      <w:r w:rsidR="00221581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 xml:space="preserve">Селиванов В.В. Личностная динамика субъекта в виртуальной реальности // Методология, теория, история психологии личности /Отв. ред.  А.Л. Журавлев, Е.А. Никитина, Н.Е. </w:t>
      </w:r>
      <w:proofErr w:type="spellStart"/>
      <w:r w:rsidRPr="00360C7F">
        <w:rPr>
          <w:rFonts w:ascii="Times New Roman" w:hAnsi="Times New Roman"/>
          <w:sz w:val="28"/>
          <w:szCs w:val="28"/>
        </w:rPr>
        <w:t>Харламенкова</w:t>
      </w:r>
      <w:proofErr w:type="spellEnd"/>
      <w:r w:rsidRPr="00360C7F">
        <w:rPr>
          <w:rFonts w:ascii="Times New Roman" w:hAnsi="Times New Roman"/>
          <w:sz w:val="28"/>
          <w:szCs w:val="28"/>
        </w:rPr>
        <w:t>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>Институт психологии РАН, 2019. – С. 86-97</w:t>
      </w:r>
      <w:r w:rsidR="00221581">
        <w:rPr>
          <w:rFonts w:ascii="Times New Roman" w:hAnsi="Times New Roman"/>
          <w:sz w:val="28"/>
          <w:szCs w:val="28"/>
        </w:rPr>
        <w:t>.</w:t>
      </w:r>
      <w:r w:rsidRPr="00360C7F">
        <w:rPr>
          <w:rFonts w:ascii="Times New Roman" w:hAnsi="Times New Roman"/>
          <w:sz w:val="28"/>
          <w:szCs w:val="28"/>
        </w:rPr>
        <w:t xml:space="preserve">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 xml:space="preserve">2018 г.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iCs/>
          <w:sz w:val="28"/>
          <w:szCs w:val="28"/>
        </w:rPr>
        <w:t>1.</w:t>
      </w:r>
      <w:r w:rsidR="00221581">
        <w:rPr>
          <w:rFonts w:ascii="Times New Roman" w:hAnsi="Times New Roman"/>
          <w:iCs/>
          <w:sz w:val="28"/>
          <w:szCs w:val="28"/>
        </w:rPr>
        <w:t xml:space="preserve"> </w:t>
      </w:r>
      <w:r w:rsidRPr="00360C7F">
        <w:rPr>
          <w:rFonts w:ascii="Times New Roman" w:hAnsi="Times New Roman"/>
          <w:iCs/>
          <w:sz w:val="28"/>
          <w:szCs w:val="28"/>
        </w:rPr>
        <w:t xml:space="preserve">Селиванов В.В. </w:t>
      </w:r>
      <w:proofErr w:type="spellStart"/>
      <w:r w:rsidRPr="00360C7F">
        <w:rPr>
          <w:rFonts w:ascii="Times New Roman" w:hAnsi="Times New Roman"/>
          <w:sz w:val="28"/>
          <w:szCs w:val="28"/>
        </w:rPr>
        <w:t>Метакогнитивные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процессы во взаимодействии личности и </w:t>
      </w: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lastRenderedPageBreak/>
        <w:t xml:space="preserve">виртуальной реальности //Личность, интеллект, </w:t>
      </w:r>
      <w:proofErr w:type="spellStart"/>
      <w:r w:rsidRPr="00360C7F">
        <w:rPr>
          <w:rFonts w:ascii="Times New Roman" w:hAnsi="Times New Roman"/>
          <w:sz w:val="28"/>
          <w:szCs w:val="28"/>
        </w:rPr>
        <w:t>метакогниции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: исследовательские подходы и образовательные практики.  Материалы III-й Международной научно-практической конференции 19-21 апреля 2018 г. Калуга, Россия. Калуга: ИП Якунин А.В., 2018. - С. 169-178.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0C7F">
        <w:rPr>
          <w:rFonts w:ascii="Times New Roman" w:hAnsi="Times New Roman"/>
          <w:iCs/>
          <w:sz w:val="28"/>
          <w:szCs w:val="28"/>
        </w:rPr>
        <w:t xml:space="preserve">Селиванов В.В. Современная структура мышления субъекта </w:t>
      </w:r>
      <w:r w:rsidRPr="00360C7F">
        <w:rPr>
          <w:rFonts w:ascii="Times New Roman" w:hAnsi="Times New Roman"/>
          <w:sz w:val="28"/>
          <w:szCs w:val="28"/>
        </w:rPr>
        <w:t>//</w:t>
      </w:r>
      <w:r w:rsidRPr="00360C7F">
        <w:rPr>
          <w:rFonts w:ascii="Times New Roman" w:hAnsi="Times New Roman"/>
          <w:bCs/>
          <w:sz w:val="28"/>
          <w:szCs w:val="28"/>
        </w:rPr>
        <w:t xml:space="preserve">Психология человека как субъекта познания, общения и деятельности </w:t>
      </w:r>
      <w:r w:rsidRPr="00360C7F">
        <w:rPr>
          <w:rFonts w:ascii="Times New Roman" w:hAnsi="Times New Roman"/>
          <w:sz w:val="28"/>
          <w:szCs w:val="28"/>
        </w:rPr>
        <w:t xml:space="preserve">/ Отв. ред. </w:t>
      </w:r>
      <w:r w:rsidR="00221581">
        <w:rPr>
          <w:rFonts w:ascii="Times New Roman" w:hAnsi="Times New Roman"/>
          <w:sz w:val="28"/>
          <w:szCs w:val="28"/>
        </w:rPr>
        <w:t xml:space="preserve">                     </w:t>
      </w:r>
      <w:r w:rsidRPr="00360C7F">
        <w:rPr>
          <w:rFonts w:ascii="Times New Roman" w:hAnsi="Times New Roman"/>
          <w:sz w:val="28"/>
          <w:szCs w:val="28"/>
        </w:rPr>
        <w:t>В.В. Знаков, А.Л. Журавлёв. – М.: Изд-во «Институт психологии РАН», 2018. - С.1086–1093 (2216 с.)</w:t>
      </w:r>
      <w:r>
        <w:rPr>
          <w:rFonts w:ascii="Times New Roman" w:hAnsi="Times New Roman"/>
          <w:sz w:val="28"/>
          <w:szCs w:val="28"/>
        </w:rPr>
        <w:t>.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 xml:space="preserve">Селиванов В.В. Субъектная теория мышления //Методология и история психологии. Вып.2, 2018. - С. 33-46.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2215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60C7F" w:rsidRPr="00360C7F">
        <w:rPr>
          <w:rFonts w:ascii="Times New Roman" w:hAnsi="Times New Roman"/>
          <w:iCs/>
          <w:sz w:val="28"/>
          <w:szCs w:val="28"/>
        </w:rPr>
        <w:t>.</w:t>
      </w:r>
      <w:r w:rsidR="00360C7F">
        <w:rPr>
          <w:rFonts w:ascii="Times New Roman" w:hAnsi="Times New Roman"/>
          <w:iCs/>
          <w:sz w:val="28"/>
          <w:szCs w:val="28"/>
        </w:rPr>
        <w:t xml:space="preserve"> </w:t>
      </w:r>
      <w:r w:rsidR="00360C7F" w:rsidRPr="00360C7F">
        <w:rPr>
          <w:rFonts w:ascii="Times New Roman" w:hAnsi="Times New Roman"/>
          <w:iCs/>
          <w:sz w:val="28"/>
          <w:szCs w:val="28"/>
        </w:rPr>
        <w:t xml:space="preserve">Селиванов В.В. Процессы мышления как механизм творчества. </w:t>
      </w:r>
      <w:r w:rsidR="00360C7F" w:rsidRPr="00360C7F">
        <w:rPr>
          <w:rFonts w:ascii="Times New Roman" w:hAnsi="Times New Roman"/>
          <w:sz w:val="28"/>
          <w:szCs w:val="28"/>
        </w:rPr>
        <w:t xml:space="preserve">// Психология и педагогика творчества (посвящена памяти доктора психологических наук, профессора О.М. Поповой): материалы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>. науч</w:t>
      </w:r>
      <w:proofErr w:type="gramStart"/>
      <w:r w:rsidR="00360C7F" w:rsidRPr="00360C7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="00360C7F" w:rsidRPr="00360C7F">
        <w:rPr>
          <w:rFonts w:ascii="Times New Roman" w:hAnsi="Times New Roman"/>
          <w:sz w:val="28"/>
          <w:szCs w:val="28"/>
        </w:rPr>
        <w:t>практ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конф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>., 30 марта 2018 г. /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Шадр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пед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. ун-т ; сост. и ред. О.С.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Назаревич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Тютюева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>. Шадринск: ШГПУ, 2018. – С. 66-69.</w:t>
      </w:r>
      <w:r w:rsidR="00360C7F" w:rsidRPr="00360C7F">
        <w:rPr>
          <w:rFonts w:ascii="Times New Roman" w:hAnsi="Times New Roman"/>
          <w:iCs/>
          <w:sz w:val="28"/>
          <w:szCs w:val="28"/>
        </w:rPr>
        <w:t xml:space="preserve">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0C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C7F">
        <w:rPr>
          <w:rFonts w:ascii="Times New Roman" w:hAnsi="Times New Roman"/>
          <w:sz w:val="28"/>
          <w:szCs w:val="28"/>
        </w:rPr>
        <w:t>Побокин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П.А., Селиванов В.В. Виртуальная реальность как информационная технология, используемая в обучении испытуемых // Проблемы и тенденции качества образования в системе национальной безопасности : материалы II </w:t>
      </w:r>
      <w:proofErr w:type="spellStart"/>
      <w:r w:rsidRPr="00360C7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360C7F">
        <w:rPr>
          <w:rFonts w:ascii="Times New Roman" w:hAnsi="Times New Roman"/>
          <w:sz w:val="28"/>
          <w:szCs w:val="28"/>
        </w:rPr>
        <w:t>. науч.-</w:t>
      </w:r>
      <w:proofErr w:type="spellStart"/>
      <w:r w:rsidRPr="00360C7F">
        <w:rPr>
          <w:rFonts w:ascii="Times New Roman" w:hAnsi="Times New Roman"/>
          <w:sz w:val="28"/>
          <w:szCs w:val="28"/>
        </w:rPr>
        <w:t>практ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0C7F">
        <w:rPr>
          <w:rFonts w:ascii="Times New Roman" w:hAnsi="Times New Roman"/>
          <w:sz w:val="28"/>
          <w:szCs w:val="28"/>
        </w:rPr>
        <w:t>конф</w:t>
      </w:r>
      <w:proofErr w:type="spellEnd"/>
      <w:r w:rsidRPr="00360C7F">
        <w:rPr>
          <w:rFonts w:ascii="Times New Roman" w:hAnsi="Times New Roman"/>
          <w:sz w:val="28"/>
          <w:szCs w:val="28"/>
        </w:rPr>
        <w:t>. в дистанционной форме (Барановичи, 18 октября 2018 года) / М-во образования</w:t>
      </w:r>
      <w:proofErr w:type="gramStart"/>
      <w:r w:rsidRPr="00360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C7F">
        <w:rPr>
          <w:rFonts w:ascii="Times New Roman" w:hAnsi="Times New Roman"/>
          <w:sz w:val="28"/>
          <w:szCs w:val="28"/>
        </w:rPr>
        <w:t>Р</w:t>
      </w:r>
      <w:proofErr w:type="gramEnd"/>
      <w:r w:rsidRPr="00360C7F">
        <w:rPr>
          <w:rFonts w:ascii="Times New Roman" w:hAnsi="Times New Roman"/>
          <w:sz w:val="28"/>
          <w:szCs w:val="28"/>
        </w:rPr>
        <w:t>есп</w:t>
      </w:r>
      <w:proofErr w:type="spellEnd"/>
      <w:r w:rsidRPr="00360C7F">
        <w:rPr>
          <w:rFonts w:ascii="Times New Roman" w:hAnsi="Times New Roman"/>
          <w:sz w:val="28"/>
          <w:szCs w:val="28"/>
        </w:rPr>
        <w:t>. Беларусь, учреждение образования «</w:t>
      </w:r>
      <w:proofErr w:type="spellStart"/>
      <w:r w:rsidRPr="00360C7F">
        <w:rPr>
          <w:rFonts w:ascii="Times New Roman" w:hAnsi="Times New Roman"/>
          <w:sz w:val="28"/>
          <w:szCs w:val="28"/>
        </w:rPr>
        <w:t>Барановичский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государственный университет»; </w:t>
      </w:r>
      <w:proofErr w:type="spellStart"/>
      <w:r w:rsidRPr="00360C7F">
        <w:rPr>
          <w:rFonts w:ascii="Times New Roman" w:hAnsi="Times New Roman"/>
          <w:sz w:val="28"/>
          <w:szCs w:val="28"/>
        </w:rPr>
        <w:t>редкол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.: В.В. Климук (гл. ред.), О.Н. </w:t>
      </w:r>
      <w:proofErr w:type="spellStart"/>
      <w:r w:rsidRPr="00360C7F">
        <w:rPr>
          <w:rFonts w:ascii="Times New Roman" w:hAnsi="Times New Roman"/>
          <w:sz w:val="28"/>
          <w:szCs w:val="28"/>
        </w:rPr>
        <w:t>Бертош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[и др.]. - Барановичи</w:t>
      </w:r>
      <w:proofErr w:type="gramStart"/>
      <w:r w:rsidRPr="00360C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0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C7F">
        <w:rPr>
          <w:rFonts w:ascii="Times New Roman" w:hAnsi="Times New Roman"/>
          <w:sz w:val="28"/>
          <w:szCs w:val="28"/>
        </w:rPr>
        <w:t>БарГУ</w:t>
      </w:r>
      <w:proofErr w:type="spellEnd"/>
      <w:r w:rsidRPr="00360C7F">
        <w:rPr>
          <w:rFonts w:ascii="Times New Roman" w:hAnsi="Times New Roman"/>
          <w:sz w:val="28"/>
          <w:szCs w:val="28"/>
        </w:rPr>
        <w:t>, 2018. – С. 111 -114.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8363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60C7F">
        <w:rPr>
          <w:rFonts w:ascii="Times New Roman" w:hAnsi="Times New Roman"/>
          <w:sz w:val="28"/>
          <w:szCs w:val="28"/>
          <w:lang w:val="en-US"/>
        </w:rPr>
        <w:t xml:space="preserve">2017 </w:t>
      </w:r>
      <w:r w:rsidRPr="00360C7F">
        <w:rPr>
          <w:rFonts w:ascii="Times New Roman" w:hAnsi="Times New Roman"/>
          <w:sz w:val="28"/>
          <w:szCs w:val="28"/>
        </w:rPr>
        <w:t>г</w:t>
      </w:r>
      <w:r w:rsidRPr="00360C7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Selivanov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Selivanova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L.N. Influence of the Virtual Educational Reality on Knowledge, Cognitive Processes and Motivation                                                            //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Wulfenia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Journal,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Ausria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, 2017. - V. 24. - Issue 7. - P. 47-52. </w:t>
      </w:r>
      <w:hyperlink r:id="rId7" w:tgtFrame="_blank" w:history="1"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multidisciplinarywulfenia</w:t>
        </w:r>
        <w:proofErr w:type="spellEnd"/>
        <w:r w:rsidRPr="00360C7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org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submit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index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html</w:t>
        </w:r>
      </w:hyperlink>
      <w:r w:rsidR="00A23A81">
        <w:rPr>
          <w:rStyle w:val="a3"/>
          <w:rFonts w:ascii="Times New Roman" w:hAnsi="Times New Roman"/>
          <w:sz w:val="28"/>
          <w:szCs w:val="28"/>
          <w:u w:val="none"/>
        </w:rPr>
        <w:t>.</w:t>
      </w:r>
      <w:r w:rsidRPr="00360C7F">
        <w:rPr>
          <w:rFonts w:ascii="Times New Roman" w:hAnsi="Times New Roman"/>
          <w:sz w:val="28"/>
          <w:szCs w:val="28"/>
        </w:rPr>
        <w:t xml:space="preserve"> </w:t>
      </w:r>
    </w:p>
    <w:p w:rsidR="00A23A81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60C7F" w:rsidRPr="00360C7F">
        <w:rPr>
          <w:rFonts w:ascii="Times New Roman" w:hAnsi="Times New Roman"/>
          <w:bCs/>
          <w:sz w:val="28"/>
          <w:szCs w:val="28"/>
        </w:rPr>
        <w:t xml:space="preserve">. </w:t>
      </w:r>
      <w:r w:rsidR="00360C7F" w:rsidRPr="00360C7F">
        <w:rPr>
          <w:rFonts w:ascii="Times New Roman" w:hAnsi="Times New Roman"/>
          <w:sz w:val="28"/>
          <w:szCs w:val="28"/>
        </w:rPr>
        <w:t xml:space="preserve"> </w:t>
      </w:r>
      <w:r w:rsidR="00360C7F" w:rsidRPr="00360C7F">
        <w:rPr>
          <w:rFonts w:ascii="Times New Roman" w:hAnsi="Times New Roman"/>
          <w:iCs/>
          <w:sz w:val="28"/>
          <w:szCs w:val="28"/>
        </w:rPr>
        <w:t xml:space="preserve">Селиванов В.В. </w:t>
      </w:r>
      <w:r w:rsidR="00360C7F" w:rsidRPr="00360C7F">
        <w:rPr>
          <w:rFonts w:ascii="Times New Roman" w:hAnsi="Times New Roman"/>
          <w:sz w:val="28"/>
          <w:szCs w:val="28"/>
        </w:rPr>
        <w:t xml:space="preserve">Мыслительные процессы в функциональной структуре интеллекта //Экспериментальная психология. 2017. Т. 10. №. 2. С. 67–78. </w:t>
      </w:r>
      <w:r w:rsidR="00360C7F" w:rsidRPr="00360C7F">
        <w:rPr>
          <w:rFonts w:ascii="Times New Roman" w:hAnsi="Times New Roman"/>
          <w:sz w:val="28"/>
          <w:szCs w:val="28"/>
          <w:lang w:val="x-none"/>
        </w:rPr>
        <w:t>doi:10.17759/exppsy.2017100206</w:t>
      </w:r>
      <w:r>
        <w:rPr>
          <w:rFonts w:ascii="Times New Roman" w:hAnsi="Times New Roman"/>
          <w:sz w:val="28"/>
          <w:szCs w:val="28"/>
        </w:rPr>
        <w:t>.</w:t>
      </w:r>
      <w:r w:rsidR="00360C7F" w:rsidRPr="00360C7F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 xml:space="preserve"> </w:t>
      </w:r>
    </w:p>
    <w:p w:rsidR="00360C7F" w:rsidRPr="00360C7F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0C7F" w:rsidRPr="00360C7F">
        <w:rPr>
          <w:rFonts w:ascii="Times New Roman" w:hAnsi="Times New Roman"/>
          <w:sz w:val="28"/>
          <w:szCs w:val="28"/>
        </w:rPr>
        <w:t xml:space="preserve">. </w:t>
      </w:r>
      <w:r w:rsidR="00360C7F" w:rsidRPr="00360C7F">
        <w:rPr>
          <w:rFonts w:ascii="Times New Roman" w:hAnsi="Times New Roman"/>
          <w:bCs/>
          <w:sz w:val="28"/>
          <w:szCs w:val="28"/>
        </w:rPr>
        <w:t xml:space="preserve">Селиванов В.В. Рецензия на книгу В.В. </w:t>
      </w:r>
      <w:proofErr w:type="spellStart"/>
      <w:r w:rsidR="00360C7F" w:rsidRPr="00360C7F">
        <w:rPr>
          <w:rFonts w:ascii="Times New Roman" w:hAnsi="Times New Roman"/>
          <w:bCs/>
          <w:sz w:val="28"/>
          <w:szCs w:val="28"/>
        </w:rPr>
        <w:t>Знакова</w:t>
      </w:r>
      <w:proofErr w:type="spellEnd"/>
      <w:r w:rsidR="00360C7F" w:rsidRPr="00360C7F">
        <w:rPr>
          <w:rFonts w:ascii="Times New Roman" w:hAnsi="Times New Roman"/>
          <w:bCs/>
          <w:sz w:val="28"/>
          <w:szCs w:val="28"/>
        </w:rPr>
        <w:t xml:space="preserve"> «Психология понимания мира человека». М.: Издательство Институт психологии РАН, 2016. //</w:t>
      </w:r>
      <w:r w:rsidR="00360C7F" w:rsidRPr="00360C7F">
        <w:rPr>
          <w:rFonts w:ascii="Times New Roman" w:hAnsi="Times New Roman"/>
          <w:sz w:val="28"/>
          <w:szCs w:val="28"/>
        </w:rPr>
        <w:t>Психологический журнал</w:t>
      </w:r>
      <w:r w:rsidR="00360C7F" w:rsidRPr="00360C7F">
        <w:rPr>
          <w:rFonts w:ascii="Times New Roman" w:hAnsi="Times New Roman"/>
          <w:iCs/>
          <w:sz w:val="28"/>
          <w:szCs w:val="28"/>
        </w:rPr>
        <w:t xml:space="preserve">, 2017, том 38, № 4, с. 119–121. . </w:t>
      </w:r>
      <w:r w:rsidR="00360C7F" w:rsidRPr="00360C7F">
        <w:rPr>
          <w:rFonts w:ascii="Times New Roman" w:hAnsi="Times New Roman"/>
          <w:sz w:val="28"/>
          <w:szCs w:val="28"/>
        </w:rPr>
        <w:t xml:space="preserve">(ВАК, </w:t>
      </w:r>
      <w:proofErr w:type="spellStart"/>
      <w:r w:rsidR="00360C7F" w:rsidRPr="00360C7F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, 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>Scopus</w:t>
      </w:r>
      <w:r w:rsidR="00360C7F" w:rsidRPr="00360C7F">
        <w:rPr>
          <w:rFonts w:ascii="Times New Roman" w:hAnsi="Times New Roman"/>
          <w:sz w:val="28"/>
          <w:szCs w:val="28"/>
        </w:rPr>
        <w:t>)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C7F" w:rsidRPr="00360C7F">
        <w:rPr>
          <w:rFonts w:ascii="Times New Roman" w:hAnsi="Times New Roman"/>
          <w:sz w:val="28"/>
          <w:szCs w:val="28"/>
        </w:rPr>
        <w:t>. Селиванов В.В., Селиванова Л.Н.</w:t>
      </w:r>
      <w:r w:rsidR="00360C7F" w:rsidRPr="00360C7F">
        <w:rPr>
          <w:rFonts w:ascii="Times New Roman" w:hAnsi="Times New Roman"/>
          <w:i/>
          <w:sz w:val="28"/>
          <w:szCs w:val="28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 xml:space="preserve">Личностные особенности в игровой и дидактической виртуальной реальности //Личность, интеллект,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lastRenderedPageBreak/>
        <w:t>метакогниции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>: исследовательские подходы и образовательные практики.  Калуга: Изд-во АКФ «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Политоп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», 2017. С. 262-272.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C7F" w:rsidRPr="00360C7F">
        <w:rPr>
          <w:rFonts w:ascii="Times New Roman" w:hAnsi="Times New Roman"/>
          <w:sz w:val="28"/>
          <w:szCs w:val="28"/>
        </w:rPr>
        <w:t>. Селиванов В.В., Селиванова Л.Н.</w:t>
      </w:r>
      <w:r w:rsidR="00360C7F" w:rsidRPr="00360C7F">
        <w:rPr>
          <w:rFonts w:ascii="Times New Roman" w:hAnsi="Times New Roman"/>
          <w:i/>
          <w:sz w:val="28"/>
          <w:szCs w:val="28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 xml:space="preserve">Формирование мышления как условие социализации субъекта // Социализация человека в современном мире в интересах устойчивого развития общества: междисциплинарный подход. Сборник материалов международной научно-практической конференции. Калуга, 2017. С. 473-480.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60C7F" w:rsidRPr="00360C7F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360C7F" w:rsidRPr="00360C7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Побокин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 П.А., Селиванов В.В. Психологический аспект использования виртуальной реальности в обучении. «Содружество наук. Барановичи-2017» - С.88-90. (XIII Международная научно-практическая конференция молодых исследователей).</w:t>
      </w:r>
      <w:r w:rsidR="00360C7F" w:rsidRPr="00360C7F">
        <w:rPr>
          <w:rFonts w:ascii="Times New Roman" w:hAnsi="Times New Roman"/>
          <w:sz w:val="28"/>
          <w:szCs w:val="28"/>
        </w:rPr>
        <w:br/>
      </w:r>
    </w:p>
    <w:p w:rsidR="00360C7F" w:rsidRPr="00783637" w:rsidRDefault="00A23A81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</w:t>
      </w:r>
      <w:r w:rsidR="00360C7F" w:rsidRPr="00360C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Побокин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 П.А., Селиванов В.В. Влияние виртуальной реальности на познавательные процессы учеников. Психология психических состояний: сб. статей / под ред. А.О. Прохорова, А.В. Чернова, М.Г. Юсупова. – Казань: Изд-во Казан</w:t>
      </w:r>
      <w:proofErr w:type="gramStart"/>
      <w:r w:rsidR="00360C7F" w:rsidRPr="00360C7F">
        <w:rPr>
          <w:rFonts w:ascii="Times New Roman" w:hAnsi="Times New Roman"/>
          <w:sz w:val="28"/>
          <w:szCs w:val="28"/>
        </w:rPr>
        <w:t>.</w:t>
      </w:r>
      <w:proofErr w:type="gramEnd"/>
      <w:r w:rsidR="00360C7F" w:rsidRPr="00360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C7F" w:rsidRPr="00360C7F">
        <w:rPr>
          <w:rFonts w:ascii="Times New Roman" w:hAnsi="Times New Roman"/>
          <w:sz w:val="28"/>
          <w:szCs w:val="28"/>
        </w:rPr>
        <w:t>у</w:t>
      </w:r>
      <w:proofErr w:type="gramEnd"/>
      <w:r w:rsidR="00360C7F" w:rsidRPr="00360C7F">
        <w:rPr>
          <w:rFonts w:ascii="Times New Roman" w:hAnsi="Times New Roman"/>
          <w:sz w:val="28"/>
          <w:szCs w:val="28"/>
        </w:rPr>
        <w:t xml:space="preserve">н-та, 2017. – </w:t>
      </w:r>
      <w:proofErr w:type="spellStart"/>
      <w:r w:rsidR="00360C7F" w:rsidRPr="00360C7F">
        <w:rPr>
          <w:rFonts w:ascii="Times New Roman" w:hAnsi="Times New Roman"/>
          <w:sz w:val="28"/>
          <w:szCs w:val="28"/>
        </w:rPr>
        <w:t>Вып</w:t>
      </w:r>
      <w:proofErr w:type="spellEnd"/>
      <w:r w:rsidR="00360C7F" w:rsidRPr="00360C7F">
        <w:rPr>
          <w:rFonts w:ascii="Times New Roman" w:hAnsi="Times New Roman"/>
          <w:sz w:val="28"/>
          <w:szCs w:val="28"/>
        </w:rPr>
        <w:t xml:space="preserve">. 11. – С.139-145. </w:t>
      </w:r>
      <w:proofErr w:type="gramStart"/>
      <w:r w:rsidR="00360C7F" w:rsidRPr="00360C7F">
        <w:rPr>
          <w:rFonts w:ascii="Times New Roman" w:hAnsi="Times New Roman"/>
          <w:sz w:val="28"/>
          <w:szCs w:val="28"/>
          <w:lang w:val="en-US"/>
        </w:rPr>
        <w:t>(</w:t>
      </w:r>
      <w:r w:rsidR="00360C7F" w:rsidRPr="00360C7F">
        <w:rPr>
          <w:rFonts w:ascii="Times New Roman" w:hAnsi="Times New Roman"/>
          <w:sz w:val="28"/>
          <w:szCs w:val="28"/>
        </w:rPr>
        <w:t>Всероссийской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>научная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>конференция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>Зимняя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>школа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C7F" w:rsidRPr="00360C7F">
        <w:rPr>
          <w:rFonts w:ascii="Times New Roman" w:hAnsi="Times New Roman"/>
          <w:sz w:val="28"/>
          <w:szCs w:val="28"/>
        </w:rPr>
        <w:t>состояний</w:t>
      </w:r>
      <w:r w:rsidR="00360C7F" w:rsidRPr="00360C7F">
        <w:rPr>
          <w:rFonts w:ascii="Times New Roman" w:hAnsi="Times New Roman"/>
          <w:sz w:val="28"/>
          <w:szCs w:val="28"/>
          <w:lang w:val="en-US"/>
        </w:rPr>
        <w:t>)</w:t>
      </w:r>
      <w:r w:rsidR="00360C7F" w:rsidRPr="0078363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60C7F">
        <w:rPr>
          <w:rFonts w:ascii="Times New Roman" w:hAnsi="Times New Roman"/>
          <w:sz w:val="28"/>
          <w:szCs w:val="28"/>
          <w:lang w:val="en-US"/>
        </w:rPr>
        <w:t xml:space="preserve">2016 </w:t>
      </w:r>
      <w:r w:rsidRPr="00360C7F">
        <w:rPr>
          <w:rFonts w:ascii="Times New Roman" w:hAnsi="Times New Roman"/>
          <w:sz w:val="28"/>
          <w:szCs w:val="28"/>
        </w:rPr>
        <w:t>г</w:t>
      </w:r>
      <w:r w:rsidRPr="00360C7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Selivanov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Selivanova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L.N. </w:t>
      </w:r>
      <w:r w:rsidRPr="00360C7F">
        <w:rPr>
          <w:rFonts w:ascii="Times New Roman" w:hAnsi="Times New Roman"/>
          <w:bCs/>
          <w:sz w:val="28"/>
          <w:szCs w:val="28"/>
          <w:lang w:val="en-US"/>
        </w:rPr>
        <w:t>Personality and Personal Attitudes in Virtual Training Reality //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Wulfenia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Iournal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60C7F">
        <w:rPr>
          <w:rFonts w:ascii="Times New Roman" w:hAnsi="Times New Roman"/>
          <w:sz w:val="28"/>
          <w:szCs w:val="28"/>
          <w:lang w:val="en-US"/>
        </w:rPr>
        <w:t>Ausria</w:t>
      </w:r>
      <w:proofErr w:type="spellEnd"/>
      <w:r w:rsidRPr="00360C7F">
        <w:rPr>
          <w:rFonts w:ascii="Times New Roman" w:hAnsi="Times New Roman"/>
          <w:sz w:val="28"/>
          <w:szCs w:val="28"/>
          <w:lang w:val="en-US"/>
        </w:rPr>
        <w:t xml:space="preserve">, 2016. –V. 23. </w:t>
      </w:r>
      <w:proofErr w:type="gramStart"/>
      <w:r w:rsidRPr="00360C7F">
        <w:rPr>
          <w:rFonts w:ascii="Times New Roman" w:hAnsi="Times New Roman"/>
          <w:sz w:val="28"/>
          <w:szCs w:val="28"/>
          <w:lang w:val="en-US"/>
        </w:rPr>
        <w:t>- № 7.</w:t>
      </w:r>
      <w:proofErr w:type="gramEnd"/>
      <w:r w:rsidRPr="00360C7F">
        <w:rPr>
          <w:rFonts w:ascii="Times New Roman" w:hAnsi="Times New Roman"/>
          <w:sz w:val="28"/>
          <w:szCs w:val="28"/>
          <w:lang w:val="en-US"/>
        </w:rPr>
        <w:t xml:space="preserve"> - P. 2-7.  </w:t>
      </w:r>
      <w:hyperlink r:id="rId8" w:tgtFrame="_blank" w:history="1">
        <w:r w:rsidRPr="00360C7F">
          <w:rPr>
            <w:rStyle w:val="a3"/>
            <w:rFonts w:ascii="Times New Roman" w:hAnsi="Times New Roman"/>
            <w:sz w:val="28"/>
            <w:szCs w:val="28"/>
            <w:u w:val="none"/>
            <w:lang w:val="x-none"/>
          </w:rPr>
          <w:t>http://multidisciplinarywulfenia.org/submit/index.html</w:t>
        </w:r>
      </w:hyperlink>
      <w:r w:rsidR="00A23A81">
        <w:rPr>
          <w:rStyle w:val="a3"/>
          <w:rFonts w:ascii="Times New Roman" w:hAnsi="Times New Roman"/>
          <w:sz w:val="28"/>
          <w:szCs w:val="28"/>
          <w:u w:val="none"/>
        </w:rPr>
        <w:t>.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bCs/>
          <w:sz w:val="28"/>
          <w:szCs w:val="28"/>
        </w:rPr>
        <w:t>2.</w:t>
      </w:r>
      <w:r w:rsidRPr="00360C7F">
        <w:rPr>
          <w:rFonts w:ascii="Times New Roman" w:hAnsi="Times New Roman"/>
          <w:bCs/>
          <w:sz w:val="28"/>
          <w:szCs w:val="28"/>
          <w:lang w:val="x-none"/>
        </w:rPr>
        <w:t>Селиванов В.В., Селиванова Л.Н. Влияние средств виртуальной реальности на формирование личности //Непрерывное образование: XXI век. Выпуск 2 (14), 2016,</w:t>
      </w:r>
      <w:r w:rsidRPr="00360C7F">
        <w:rPr>
          <w:rFonts w:ascii="Times New Roman" w:hAnsi="Times New Roman"/>
          <w:bCs/>
          <w:sz w:val="28"/>
          <w:szCs w:val="28"/>
        </w:rPr>
        <w:t xml:space="preserve"> </w:t>
      </w:r>
      <w:r w:rsidRPr="00360C7F">
        <w:rPr>
          <w:rFonts w:ascii="Times New Roman" w:hAnsi="Times New Roman"/>
          <w:bCs/>
          <w:sz w:val="28"/>
          <w:szCs w:val="28"/>
          <w:lang w:val="x-none"/>
        </w:rPr>
        <w:t>DOI: </w:t>
      </w:r>
      <w:hyperlink r:id="rId9" w:tgtFrame="_blank" w:history="1">
        <w:r w:rsidRPr="00360C7F">
          <w:rPr>
            <w:rStyle w:val="a3"/>
            <w:rFonts w:ascii="Times New Roman" w:hAnsi="Times New Roman"/>
            <w:bCs/>
            <w:sz w:val="28"/>
            <w:szCs w:val="28"/>
            <w:u w:val="none"/>
            <w:lang w:val="x-none"/>
          </w:rPr>
          <w:t>10.15393/j5.art.2016.3128</w:t>
        </w:r>
      </w:hyperlink>
      <w:r w:rsidR="00A23A81">
        <w:rPr>
          <w:rStyle w:val="a3"/>
          <w:rFonts w:ascii="Times New Roman" w:hAnsi="Times New Roman"/>
          <w:bCs/>
          <w:sz w:val="28"/>
          <w:szCs w:val="28"/>
          <w:u w:val="none"/>
        </w:rPr>
        <w:t>.</w:t>
      </w:r>
      <w:r w:rsidRPr="00360C7F">
        <w:rPr>
          <w:rFonts w:ascii="Times New Roman" w:hAnsi="Times New Roman"/>
          <w:bCs/>
          <w:sz w:val="28"/>
          <w:szCs w:val="28"/>
        </w:rPr>
        <w:t xml:space="preserve">    </w:t>
      </w: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 xml:space="preserve">Селиванов В.В., Селиванова Л.Н. Воздействие виртуальной реальности на личностные и мыслительные характеристики учащихся  //Личность, интеллект, </w:t>
      </w:r>
      <w:proofErr w:type="spellStart"/>
      <w:r w:rsidRPr="00360C7F">
        <w:rPr>
          <w:rFonts w:ascii="Times New Roman" w:hAnsi="Times New Roman"/>
          <w:sz w:val="28"/>
          <w:szCs w:val="28"/>
        </w:rPr>
        <w:t>метакогниции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: исследовательские подходы и образовательные практики. – Калуга: </w:t>
      </w:r>
      <w:proofErr w:type="spellStart"/>
      <w:r w:rsidRPr="00360C7F">
        <w:rPr>
          <w:rFonts w:ascii="Times New Roman" w:hAnsi="Times New Roman"/>
          <w:sz w:val="28"/>
          <w:szCs w:val="28"/>
        </w:rPr>
        <w:t>Эйдос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, 2016. – С. 309 -320. 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 xml:space="preserve">Селиванов В.В. Механизмы актуализации когнитивных и личностных ресурсов субъекта в виртуальной среде //Ментальные ресурсы личности. Материалы третьего международного симпозиума /отв. ред. Холодная М.А., </w:t>
      </w:r>
      <w:proofErr w:type="spellStart"/>
      <w:r w:rsidRPr="00360C7F">
        <w:rPr>
          <w:rFonts w:ascii="Times New Roman" w:hAnsi="Times New Roman"/>
          <w:sz w:val="28"/>
          <w:szCs w:val="28"/>
        </w:rPr>
        <w:t>Ожиганова</w:t>
      </w:r>
      <w:proofErr w:type="spellEnd"/>
      <w:r w:rsidRPr="00360C7F">
        <w:rPr>
          <w:rFonts w:ascii="Times New Roman" w:hAnsi="Times New Roman"/>
          <w:sz w:val="28"/>
          <w:szCs w:val="28"/>
        </w:rPr>
        <w:t xml:space="preserve"> Г.В. – М.: Институт психологии РАН, 2016. – С. 333-347.  </w:t>
      </w:r>
    </w:p>
    <w:p w:rsidR="002F2D0D" w:rsidRPr="00360C7F" w:rsidRDefault="002F2D0D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t>5.</w:t>
      </w:r>
      <w:r w:rsidR="002F2D0D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>Селиванов В.В. Мышление, креативность и некоторые личностные особенности в виртуальной реальности //Седьмая международная конференция по когнитивной науке 20-24.06.2016. Светлогорск. - М.: Изд-во Институт психологии РАН. – С. 527-528.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C7F">
        <w:rPr>
          <w:rFonts w:ascii="Times New Roman" w:hAnsi="Times New Roman"/>
          <w:sz w:val="28"/>
          <w:szCs w:val="28"/>
        </w:rPr>
        <w:lastRenderedPageBreak/>
        <w:t>6.</w:t>
      </w:r>
      <w:r w:rsidR="002F2D0D">
        <w:rPr>
          <w:rFonts w:ascii="Times New Roman" w:hAnsi="Times New Roman"/>
          <w:sz w:val="28"/>
          <w:szCs w:val="28"/>
        </w:rPr>
        <w:t xml:space="preserve"> </w:t>
      </w:r>
      <w:r w:rsidRPr="00360C7F">
        <w:rPr>
          <w:rFonts w:ascii="Times New Roman" w:hAnsi="Times New Roman"/>
          <w:sz w:val="28"/>
          <w:szCs w:val="28"/>
        </w:rPr>
        <w:t xml:space="preserve">Субъект и виртуальная реальность: психическое развитие, обучение /под ред. Селиванова В.В. (монография). Смоленск: Издательство </w:t>
      </w:r>
      <w:proofErr w:type="spellStart"/>
      <w:r w:rsidRPr="00360C7F">
        <w:rPr>
          <w:rFonts w:ascii="Times New Roman" w:hAnsi="Times New Roman"/>
          <w:sz w:val="28"/>
          <w:szCs w:val="28"/>
        </w:rPr>
        <w:t>СмолГУ</w:t>
      </w:r>
      <w:proofErr w:type="spellEnd"/>
      <w:r w:rsidRPr="00360C7F">
        <w:rPr>
          <w:rFonts w:ascii="Times New Roman" w:hAnsi="Times New Roman"/>
          <w:sz w:val="28"/>
          <w:szCs w:val="28"/>
        </w:rPr>
        <w:t>, 2016. -  430 с. (Предисловие, заключение, 1 и 2 главы).</w:t>
      </w: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637" w:rsidRPr="00783637" w:rsidRDefault="00783637" w:rsidP="00360C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3637" w:rsidRDefault="00783637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637" w:rsidRPr="00360C7F" w:rsidRDefault="00783637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C7F" w:rsidRPr="00360C7F" w:rsidRDefault="00360C7F" w:rsidP="00360C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2959" w:rsidRPr="00360C7F" w:rsidRDefault="007B2959" w:rsidP="00B631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B2959" w:rsidRPr="00360C7F" w:rsidSect="0082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747"/>
    <w:multiLevelType w:val="hybridMultilevel"/>
    <w:tmpl w:val="64F4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61C"/>
    <w:multiLevelType w:val="hybridMultilevel"/>
    <w:tmpl w:val="2FD0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F4C18"/>
    <w:multiLevelType w:val="hybridMultilevel"/>
    <w:tmpl w:val="F8D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600C2"/>
    <w:multiLevelType w:val="hybridMultilevel"/>
    <w:tmpl w:val="9E6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426C"/>
    <w:multiLevelType w:val="hybridMultilevel"/>
    <w:tmpl w:val="F2C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2EE5"/>
    <w:multiLevelType w:val="hybridMultilevel"/>
    <w:tmpl w:val="786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3D5C"/>
    <w:multiLevelType w:val="hybridMultilevel"/>
    <w:tmpl w:val="5EEA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0132A"/>
    <w:multiLevelType w:val="hybridMultilevel"/>
    <w:tmpl w:val="51521502"/>
    <w:lvl w:ilvl="0" w:tplc="DD6885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32CF8"/>
    <w:multiLevelType w:val="hybridMultilevel"/>
    <w:tmpl w:val="C43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C2ACF"/>
    <w:multiLevelType w:val="hybridMultilevel"/>
    <w:tmpl w:val="0B4A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3"/>
    <w:rsid w:val="000008EF"/>
    <w:rsid w:val="00005243"/>
    <w:rsid w:val="000254A9"/>
    <w:rsid w:val="00042CD4"/>
    <w:rsid w:val="00050A87"/>
    <w:rsid w:val="000A2ED4"/>
    <w:rsid w:val="000B224D"/>
    <w:rsid w:val="000C53A3"/>
    <w:rsid w:val="00107910"/>
    <w:rsid w:val="00110560"/>
    <w:rsid w:val="001325E6"/>
    <w:rsid w:val="00146476"/>
    <w:rsid w:val="00182AB2"/>
    <w:rsid w:val="001C18CE"/>
    <w:rsid w:val="001F7930"/>
    <w:rsid w:val="00202B7F"/>
    <w:rsid w:val="00221581"/>
    <w:rsid w:val="0022390C"/>
    <w:rsid w:val="00224794"/>
    <w:rsid w:val="002F2D0D"/>
    <w:rsid w:val="0030436F"/>
    <w:rsid w:val="003133BB"/>
    <w:rsid w:val="00320CD8"/>
    <w:rsid w:val="003248C7"/>
    <w:rsid w:val="00325F7E"/>
    <w:rsid w:val="00342EFA"/>
    <w:rsid w:val="00350386"/>
    <w:rsid w:val="00360C7F"/>
    <w:rsid w:val="00393AD4"/>
    <w:rsid w:val="003A23AA"/>
    <w:rsid w:val="003D585A"/>
    <w:rsid w:val="003F5AF6"/>
    <w:rsid w:val="004368BD"/>
    <w:rsid w:val="00451DFE"/>
    <w:rsid w:val="00456412"/>
    <w:rsid w:val="00474E94"/>
    <w:rsid w:val="0048726F"/>
    <w:rsid w:val="004B4293"/>
    <w:rsid w:val="004C4FAC"/>
    <w:rsid w:val="004D3D4E"/>
    <w:rsid w:val="00523DAF"/>
    <w:rsid w:val="005450B2"/>
    <w:rsid w:val="00547964"/>
    <w:rsid w:val="00573F58"/>
    <w:rsid w:val="005748F1"/>
    <w:rsid w:val="005C2464"/>
    <w:rsid w:val="00657BAB"/>
    <w:rsid w:val="00696325"/>
    <w:rsid w:val="006C20F4"/>
    <w:rsid w:val="006F7DF5"/>
    <w:rsid w:val="00716925"/>
    <w:rsid w:val="0071742A"/>
    <w:rsid w:val="00741626"/>
    <w:rsid w:val="0074207A"/>
    <w:rsid w:val="00783637"/>
    <w:rsid w:val="007B2959"/>
    <w:rsid w:val="007D609B"/>
    <w:rsid w:val="007F0895"/>
    <w:rsid w:val="00816839"/>
    <w:rsid w:val="008243C6"/>
    <w:rsid w:val="00864D27"/>
    <w:rsid w:val="00866586"/>
    <w:rsid w:val="00891197"/>
    <w:rsid w:val="008B12A6"/>
    <w:rsid w:val="008C5100"/>
    <w:rsid w:val="008D0E58"/>
    <w:rsid w:val="008D3645"/>
    <w:rsid w:val="008E40A4"/>
    <w:rsid w:val="008E451B"/>
    <w:rsid w:val="009044C5"/>
    <w:rsid w:val="00913E3A"/>
    <w:rsid w:val="009159A3"/>
    <w:rsid w:val="00981005"/>
    <w:rsid w:val="00986200"/>
    <w:rsid w:val="009A5962"/>
    <w:rsid w:val="009B30EB"/>
    <w:rsid w:val="009C286E"/>
    <w:rsid w:val="009D2252"/>
    <w:rsid w:val="009E7FE1"/>
    <w:rsid w:val="00A060E1"/>
    <w:rsid w:val="00A23A81"/>
    <w:rsid w:val="00A31DFD"/>
    <w:rsid w:val="00A43B29"/>
    <w:rsid w:val="00A810F5"/>
    <w:rsid w:val="00A81DC2"/>
    <w:rsid w:val="00AA0159"/>
    <w:rsid w:val="00AC42C9"/>
    <w:rsid w:val="00AC72DA"/>
    <w:rsid w:val="00B401AB"/>
    <w:rsid w:val="00B43BE6"/>
    <w:rsid w:val="00B63187"/>
    <w:rsid w:val="00B70453"/>
    <w:rsid w:val="00B7052D"/>
    <w:rsid w:val="00B80CB2"/>
    <w:rsid w:val="00B8560E"/>
    <w:rsid w:val="00B932B6"/>
    <w:rsid w:val="00BB5B4A"/>
    <w:rsid w:val="00BC093C"/>
    <w:rsid w:val="00BC1F49"/>
    <w:rsid w:val="00BD5CED"/>
    <w:rsid w:val="00C352CF"/>
    <w:rsid w:val="00C54B93"/>
    <w:rsid w:val="00C72837"/>
    <w:rsid w:val="00C817EE"/>
    <w:rsid w:val="00CA2453"/>
    <w:rsid w:val="00CC14AE"/>
    <w:rsid w:val="00CC2CB6"/>
    <w:rsid w:val="00D02006"/>
    <w:rsid w:val="00D21470"/>
    <w:rsid w:val="00D35344"/>
    <w:rsid w:val="00D922B7"/>
    <w:rsid w:val="00D93225"/>
    <w:rsid w:val="00DC28E3"/>
    <w:rsid w:val="00E14D52"/>
    <w:rsid w:val="00E72242"/>
    <w:rsid w:val="00E83335"/>
    <w:rsid w:val="00E8547F"/>
    <w:rsid w:val="00E877E0"/>
    <w:rsid w:val="00EC3C9A"/>
    <w:rsid w:val="00EE0812"/>
    <w:rsid w:val="00EE2CD3"/>
    <w:rsid w:val="00EF456D"/>
    <w:rsid w:val="00F468E2"/>
    <w:rsid w:val="00F85D87"/>
    <w:rsid w:val="00FB0CA5"/>
    <w:rsid w:val="00FC6D41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B4293"/>
    <w:pPr>
      <w:keepNext/>
      <w:spacing w:after="0" w:line="240" w:lineRule="auto"/>
      <w:ind w:firstLine="720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B4293"/>
    <w:rPr>
      <w:rFonts w:ascii="Times New Roman" w:hAnsi="Times New Roman"/>
      <w:sz w:val="32"/>
      <w:szCs w:val="24"/>
    </w:rPr>
  </w:style>
  <w:style w:type="character" w:customStyle="1" w:styleId="pathseparator">
    <w:name w:val="path__separator"/>
    <w:rsid w:val="00CA2453"/>
  </w:style>
  <w:style w:type="character" w:customStyle="1" w:styleId="A60">
    <w:name w:val="A6"/>
    <w:uiPriority w:val="99"/>
    <w:rsid w:val="00B70453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EE08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06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B4293"/>
    <w:pPr>
      <w:keepNext/>
      <w:spacing w:after="0" w:line="240" w:lineRule="auto"/>
      <w:ind w:firstLine="720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B4293"/>
    <w:rPr>
      <w:rFonts w:ascii="Times New Roman" w:hAnsi="Times New Roman"/>
      <w:sz w:val="32"/>
      <w:szCs w:val="24"/>
    </w:rPr>
  </w:style>
  <w:style w:type="character" w:customStyle="1" w:styleId="pathseparator">
    <w:name w:val="path__separator"/>
    <w:rsid w:val="00CA2453"/>
  </w:style>
  <w:style w:type="character" w:customStyle="1" w:styleId="A60">
    <w:name w:val="A6"/>
    <w:uiPriority w:val="99"/>
    <w:rsid w:val="00B70453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EE08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0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disciplinarywulfenia.us9.list-manage.com/track/click?u=fa404be3b8579c471cf56d502&amp;id=138c3642ab&amp;e=a3a6848fa4" TargetMode="External"/><Relationship Id="rId3" Type="http://schemas.openxmlformats.org/officeDocument/2006/relationships/styles" Target="styles.xml"/><Relationship Id="rId7" Type="http://schemas.openxmlformats.org/officeDocument/2006/relationships/hyperlink" Target="http://multidisciplinarywulfenia.us9.list-manage.com/track/click?u=fa404be3b8579c471cf56d502&amp;id=138c3642ab&amp;e=a3a6848f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5393/j5.art.2016.3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D6C1-3610-42DB-9B28-2FB391CE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</cp:lastModifiedBy>
  <cp:revision>14</cp:revision>
  <cp:lastPrinted>2021-03-19T06:41:00Z</cp:lastPrinted>
  <dcterms:created xsi:type="dcterms:W3CDTF">2021-03-19T11:50:00Z</dcterms:created>
  <dcterms:modified xsi:type="dcterms:W3CDTF">2021-03-20T19:15:00Z</dcterms:modified>
</cp:coreProperties>
</file>